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123350">
        <w:rPr>
          <w:rFonts w:ascii="Arial" w:hAnsi="Arial" w:cs="Arial"/>
          <w:sz w:val="22"/>
          <w:szCs w:val="22"/>
        </w:rPr>
        <w:t>17 de junho</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D43950" w:rsidRDefault="00D43950" w:rsidP="002E1A05">
      <w:pPr>
        <w:rPr>
          <w:rFonts w:ascii="Arial" w:hAnsi="Arial" w:cs="Arial"/>
          <w:b/>
          <w:bCs/>
          <w:sz w:val="22"/>
          <w:szCs w:val="22"/>
          <w:u w:val="single"/>
        </w:rPr>
      </w:pPr>
    </w:p>
    <w:p w:rsidR="00D43950" w:rsidRPr="00612B0C" w:rsidRDefault="00D43950"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123350">
        <w:rPr>
          <w:rFonts w:ascii="Arial" w:hAnsi="Arial" w:cs="Arial"/>
          <w:sz w:val="22"/>
          <w:szCs w:val="22"/>
        </w:rPr>
        <w:t>17 de junho</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D66D38" w:rsidP="008D3E0F">
      <w:pPr>
        <w:jc w:val="center"/>
        <w:rPr>
          <w:rFonts w:ascii="Arial" w:hAnsi="Arial" w:cs="Arial"/>
          <w:b/>
          <w:bCs/>
          <w:sz w:val="22"/>
          <w:szCs w:val="22"/>
        </w:rPr>
      </w:pPr>
      <w:r>
        <w:rPr>
          <w:rFonts w:ascii="Arial" w:hAnsi="Arial" w:cs="Arial"/>
          <w:b/>
          <w:bCs/>
          <w:sz w:val="22"/>
          <w:szCs w:val="22"/>
        </w:rPr>
        <w:t>Luiz Fernando da Fonseca Ribeiro</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2D16B2"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D11527">
        <w:rPr>
          <w:rFonts w:ascii="Arial" w:hAnsi="Arial" w:cs="Arial"/>
          <w:bCs/>
          <w:sz w:val="22"/>
          <w:szCs w:val="22"/>
        </w:rPr>
        <w:t xml:space="preserve">Saúde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Default="00BF08C4"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156173" w:rsidRPr="00612B0C" w:rsidRDefault="00156173" w:rsidP="002E1A05">
      <w:pPr>
        <w:rPr>
          <w:rFonts w:ascii="Arial" w:eastAsia="MS Mincho" w:hAnsi="Arial"/>
          <w:sz w:val="22"/>
          <w:szCs w:val="22"/>
        </w:rPr>
      </w:pPr>
    </w:p>
    <w:p w:rsidR="00BF08C4" w:rsidRDefault="00BF08C4" w:rsidP="002E1A05">
      <w:pPr>
        <w:rPr>
          <w:rFonts w:ascii="Arial" w:eastAsia="MS Mincho" w:hAnsi="Arial"/>
          <w:sz w:val="22"/>
          <w:szCs w:val="22"/>
        </w:rPr>
      </w:pPr>
    </w:p>
    <w:p w:rsidR="00D43950" w:rsidRPr="00612B0C" w:rsidRDefault="00D43950"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123350">
        <w:rPr>
          <w:rFonts w:ascii="Arial" w:hAnsi="Arial" w:cs="Arial"/>
          <w:b/>
          <w:bCs/>
          <w:sz w:val="22"/>
          <w:szCs w:val="22"/>
        </w:rPr>
        <w:t>46/2016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123350">
        <w:rPr>
          <w:rFonts w:ascii="Arial" w:hAnsi="Arial" w:cs="Arial"/>
          <w:b/>
          <w:bCs/>
          <w:sz w:val="22"/>
          <w:szCs w:val="22"/>
        </w:rPr>
        <w:t>13/07/2016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56173">
        <w:rPr>
          <w:rFonts w:ascii="Arial" w:hAnsi="Arial" w:cs="Arial"/>
          <w:b/>
          <w:sz w:val="22"/>
          <w:szCs w:val="22"/>
        </w:rPr>
        <w:t xml:space="preserve">AQUISIÇÃO DE </w:t>
      </w:r>
      <w:r w:rsidR="00123350">
        <w:rPr>
          <w:rFonts w:ascii="Arial" w:hAnsi="Arial" w:cs="Arial"/>
          <w:b/>
          <w:sz w:val="22"/>
          <w:szCs w:val="22"/>
        </w:rPr>
        <w:t>MATERIAL DE CONSUMO ODONTOLÓGICO</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805350">
        <w:rPr>
          <w:rFonts w:ascii="Arial" w:hAnsi="Arial" w:cs="Arial"/>
          <w:sz w:val="22"/>
          <w:szCs w:val="22"/>
        </w:rPr>
        <w:t xml:space="preserve">Os objetos deverão ser entregues </w:t>
      </w:r>
      <w:r w:rsidR="00ED494E">
        <w:rPr>
          <w:rFonts w:ascii="Arial" w:hAnsi="Arial" w:cs="Arial"/>
          <w:sz w:val="22"/>
          <w:szCs w:val="22"/>
        </w:rPr>
        <w:t xml:space="preserve">nos locais, prazos e horários descritos no </w:t>
      </w:r>
      <w:r w:rsidR="00ED494E" w:rsidRPr="00805350">
        <w:rPr>
          <w:rFonts w:ascii="Arial" w:hAnsi="Arial" w:cs="Arial"/>
          <w:b/>
          <w:sz w:val="22"/>
          <w:szCs w:val="22"/>
        </w:rPr>
        <w:t>Termo de Referência</w:t>
      </w:r>
      <w:r w:rsidR="00ED494E">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w:t>
      </w:r>
      <w:r w:rsidR="00D459E5">
        <w:rPr>
          <w:rFonts w:ascii="Arial" w:hAnsi="Arial" w:cs="Arial"/>
          <w:sz w:val="22"/>
          <w:szCs w:val="22"/>
        </w:rPr>
        <w:t>entregará</w:t>
      </w:r>
      <w:r w:rsidR="00ED494E">
        <w:rPr>
          <w:rFonts w:ascii="Arial" w:hAnsi="Arial" w:cs="Arial"/>
          <w:sz w:val="22"/>
          <w:szCs w:val="22"/>
        </w:rPr>
        <w:t xml:space="preserve"> </w:t>
      </w:r>
      <w:r w:rsidR="00805350">
        <w:rPr>
          <w:rFonts w:ascii="Arial" w:hAnsi="Arial" w:cs="Arial"/>
          <w:sz w:val="22"/>
          <w:szCs w:val="22"/>
        </w:rPr>
        <w:t xml:space="preserve">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9778CD" w:rsidRDefault="00BF08C4" w:rsidP="00805350">
      <w:pPr>
        <w:jc w:val="both"/>
        <w:rPr>
          <w:rFonts w:ascii="Arial" w:hAnsi="Arial" w:cs="Arial"/>
          <w:sz w:val="22"/>
          <w:szCs w:val="22"/>
        </w:rPr>
      </w:pPr>
      <w:r w:rsidRPr="007E3E63">
        <w:rPr>
          <w:rFonts w:ascii="Arial" w:hAnsi="Arial" w:cs="Arial"/>
          <w:sz w:val="22"/>
          <w:szCs w:val="22"/>
        </w:rPr>
        <w:t>3.1.</w:t>
      </w:r>
      <w:r w:rsidR="00333DEA">
        <w:rPr>
          <w:rFonts w:ascii="Arial" w:hAnsi="Arial" w:cs="Arial"/>
          <w:sz w:val="22"/>
          <w:szCs w:val="22"/>
        </w:rPr>
        <w:t xml:space="preserve"> </w:t>
      </w:r>
      <w:r w:rsidRPr="007E3E63">
        <w:rPr>
          <w:rFonts w:ascii="Arial" w:hAnsi="Arial" w:cs="Arial"/>
          <w:sz w:val="22"/>
          <w:szCs w:val="22"/>
        </w:rPr>
        <w:t>As despesas correrão à conta da</w:t>
      </w:r>
      <w:r w:rsidR="009778CD">
        <w:rPr>
          <w:rFonts w:ascii="Arial" w:hAnsi="Arial" w:cs="Arial"/>
          <w:sz w:val="22"/>
          <w:szCs w:val="22"/>
        </w:rPr>
        <w:t>s</w:t>
      </w:r>
      <w:r w:rsidR="00333DEA">
        <w:rPr>
          <w:rFonts w:ascii="Arial" w:hAnsi="Arial" w:cs="Arial"/>
          <w:sz w:val="22"/>
          <w:szCs w:val="22"/>
        </w:rPr>
        <w:t xml:space="preserve"> </w:t>
      </w:r>
      <w:r w:rsidRPr="007E3E63">
        <w:rPr>
          <w:rFonts w:ascii="Arial" w:hAnsi="Arial" w:cs="Arial"/>
          <w:sz w:val="22"/>
          <w:szCs w:val="22"/>
        </w:rPr>
        <w:t>dotaç</w:t>
      </w:r>
      <w:r w:rsidR="009778CD">
        <w:rPr>
          <w:rFonts w:ascii="Arial" w:hAnsi="Arial" w:cs="Arial"/>
          <w:sz w:val="22"/>
          <w:szCs w:val="22"/>
        </w:rPr>
        <w:t>ões</w:t>
      </w:r>
      <w:r w:rsidR="00AD1CFB">
        <w:rPr>
          <w:rFonts w:ascii="Arial" w:hAnsi="Arial" w:cs="Arial"/>
          <w:sz w:val="22"/>
          <w:szCs w:val="22"/>
        </w:rPr>
        <w:t xml:space="preserve"> </w:t>
      </w:r>
      <w:r w:rsidRPr="007E3E63">
        <w:rPr>
          <w:rFonts w:ascii="Arial" w:hAnsi="Arial" w:cs="Arial"/>
          <w:sz w:val="22"/>
          <w:szCs w:val="22"/>
        </w:rPr>
        <w:t>orçamentária</w:t>
      </w:r>
      <w:r w:rsidR="009778CD">
        <w:rPr>
          <w:rFonts w:ascii="Arial" w:hAnsi="Arial" w:cs="Arial"/>
          <w:sz w:val="22"/>
          <w:szCs w:val="22"/>
        </w:rPr>
        <w:t>s</w:t>
      </w:r>
      <w:r w:rsidR="00E975A8">
        <w:rPr>
          <w:rFonts w:ascii="Arial" w:hAnsi="Arial" w:cs="Arial"/>
          <w:sz w:val="22"/>
          <w:szCs w:val="22"/>
        </w:rPr>
        <w:t xml:space="preserve"> n</w:t>
      </w:r>
      <w:r w:rsidR="00805350">
        <w:rPr>
          <w:rFonts w:ascii="Arial" w:hAnsi="Arial" w:cs="Arial"/>
          <w:sz w:val="22"/>
          <w:szCs w:val="22"/>
        </w:rPr>
        <w:t>º</w:t>
      </w:r>
      <w:r w:rsidR="009778CD">
        <w:rPr>
          <w:rFonts w:ascii="Arial" w:hAnsi="Arial" w:cs="Arial"/>
          <w:sz w:val="22"/>
          <w:szCs w:val="22"/>
        </w:rPr>
        <w:t>:</w:t>
      </w:r>
    </w:p>
    <w:p w:rsidR="005B5BC5" w:rsidRDefault="005B5BC5" w:rsidP="00805350">
      <w:pPr>
        <w:jc w:val="both"/>
        <w:rPr>
          <w:rFonts w:ascii="Arial" w:hAnsi="Arial" w:cs="Arial"/>
          <w:b/>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63"/>
        <w:gridCol w:w="956"/>
        <w:gridCol w:w="3710"/>
        <w:gridCol w:w="1985"/>
      </w:tblGrid>
      <w:tr w:rsidR="007D3A42" w:rsidRPr="004E4827" w:rsidTr="00123350">
        <w:trPr>
          <w:trHeight w:val="604"/>
        </w:trPr>
        <w:tc>
          <w:tcPr>
            <w:tcW w:w="2563" w:type="dxa"/>
            <w:vAlign w:val="center"/>
          </w:tcPr>
          <w:p w:rsidR="007D3A42" w:rsidRPr="004E4827" w:rsidRDefault="007D3A42" w:rsidP="00B8049E">
            <w:pPr>
              <w:tabs>
                <w:tab w:val="left" w:pos="6615"/>
              </w:tabs>
              <w:jc w:val="center"/>
              <w:rPr>
                <w:rFonts w:ascii="Arial" w:hAnsi="Arial" w:cs="Arial"/>
                <w:b/>
                <w:sz w:val="18"/>
              </w:rPr>
            </w:pPr>
            <w:r w:rsidRPr="004E4827">
              <w:rPr>
                <w:rFonts w:ascii="Arial" w:hAnsi="Arial" w:cs="Arial"/>
                <w:b/>
                <w:sz w:val="18"/>
                <w:szCs w:val="22"/>
              </w:rPr>
              <w:t>RECURSO</w:t>
            </w:r>
          </w:p>
        </w:tc>
        <w:tc>
          <w:tcPr>
            <w:tcW w:w="956" w:type="dxa"/>
            <w:vAlign w:val="center"/>
          </w:tcPr>
          <w:p w:rsidR="007D3A42" w:rsidRPr="004E4827" w:rsidRDefault="007D3A42" w:rsidP="00B8049E">
            <w:pPr>
              <w:tabs>
                <w:tab w:val="left" w:pos="6615"/>
              </w:tabs>
              <w:jc w:val="center"/>
              <w:rPr>
                <w:rFonts w:ascii="Arial" w:hAnsi="Arial" w:cs="Arial"/>
                <w:b/>
                <w:sz w:val="18"/>
              </w:rPr>
            </w:pPr>
            <w:r w:rsidRPr="004E4827">
              <w:rPr>
                <w:rFonts w:ascii="Arial" w:hAnsi="Arial" w:cs="Arial"/>
                <w:b/>
                <w:sz w:val="18"/>
                <w:szCs w:val="22"/>
              </w:rPr>
              <w:t>FICHA</w:t>
            </w:r>
          </w:p>
        </w:tc>
        <w:tc>
          <w:tcPr>
            <w:tcW w:w="3710" w:type="dxa"/>
            <w:vAlign w:val="center"/>
          </w:tcPr>
          <w:p w:rsidR="007D3A42" w:rsidRPr="004E4827" w:rsidRDefault="007D3A42" w:rsidP="00B8049E">
            <w:pPr>
              <w:tabs>
                <w:tab w:val="left" w:pos="6615"/>
              </w:tabs>
              <w:ind w:left="567"/>
              <w:rPr>
                <w:rFonts w:ascii="Arial" w:hAnsi="Arial" w:cs="Arial"/>
                <w:b/>
                <w:sz w:val="18"/>
              </w:rPr>
            </w:pPr>
            <w:r w:rsidRPr="004E4827">
              <w:rPr>
                <w:rFonts w:ascii="Arial" w:hAnsi="Arial" w:cs="Arial"/>
                <w:b/>
                <w:sz w:val="18"/>
                <w:szCs w:val="22"/>
              </w:rPr>
              <w:t>DOTAÇÃO ORÇAMENTÁRIA</w:t>
            </w:r>
          </w:p>
        </w:tc>
        <w:tc>
          <w:tcPr>
            <w:tcW w:w="1985" w:type="dxa"/>
            <w:vAlign w:val="center"/>
          </w:tcPr>
          <w:p w:rsidR="007D3A42" w:rsidRPr="004E4827" w:rsidRDefault="007D3A42" w:rsidP="00B8049E">
            <w:pPr>
              <w:tabs>
                <w:tab w:val="left" w:pos="6615"/>
              </w:tabs>
              <w:ind w:left="567"/>
              <w:rPr>
                <w:rFonts w:ascii="Arial" w:hAnsi="Arial" w:cs="Arial"/>
                <w:b/>
                <w:sz w:val="18"/>
              </w:rPr>
            </w:pPr>
            <w:r w:rsidRPr="004E4827">
              <w:rPr>
                <w:rFonts w:ascii="Arial" w:hAnsi="Arial" w:cs="Arial"/>
                <w:b/>
                <w:sz w:val="18"/>
                <w:szCs w:val="22"/>
              </w:rPr>
              <w:t>DESCRIÇÃO</w:t>
            </w:r>
          </w:p>
        </w:tc>
      </w:tr>
      <w:tr w:rsidR="004936FC" w:rsidRPr="00B8049E" w:rsidTr="00123350">
        <w:trPr>
          <w:trHeight w:val="227"/>
        </w:trPr>
        <w:tc>
          <w:tcPr>
            <w:tcW w:w="2563" w:type="dxa"/>
            <w:vAlign w:val="center"/>
          </w:tcPr>
          <w:p w:rsidR="004936FC" w:rsidRPr="00B8049E" w:rsidRDefault="004936FC" w:rsidP="00123350">
            <w:pPr>
              <w:widowControl w:val="0"/>
              <w:autoSpaceDE w:val="0"/>
              <w:autoSpaceDN w:val="0"/>
              <w:adjustRightInd w:val="0"/>
              <w:ind w:left="120"/>
              <w:jc w:val="center"/>
              <w:rPr>
                <w:rFonts w:ascii="Arial" w:hAnsi="Arial" w:cs="Arial"/>
                <w:sz w:val="18"/>
              </w:rPr>
            </w:pPr>
            <w:r w:rsidRPr="00B8049E">
              <w:rPr>
                <w:rFonts w:ascii="Arial" w:hAnsi="Arial" w:cs="Arial"/>
                <w:sz w:val="18"/>
                <w:szCs w:val="22"/>
              </w:rPr>
              <w:t>Bloco de Atenção Básica- PAB</w:t>
            </w:r>
          </w:p>
        </w:tc>
        <w:tc>
          <w:tcPr>
            <w:tcW w:w="956" w:type="dxa"/>
            <w:vAlign w:val="center"/>
          </w:tcPr>
          <w:p w:rsidR="004936FC" w:rsidRPr="00B8049E" w:rsidRDefault="004936FC" w:rsidP="00123350">
            <w:pPr>
              <w:widowControl w:val="0"/>
              <w:autoSpaceDE w:val="0"/>
              <w:autoSpaceDN w:val="0"/>
              <w:adjustRightInd w:val="0"/>
              <w:ind w:left="80"/>
              <w:jc w:val="center"/>
              <w:rPr>
                <w:rFonts w:ascii="Arial" w:hAnsi="Arial" w:cs="Arial"/>
                <w:sz w:val="18"/>
              </w:rPr>
            </w:pPr>
            <w:r w:rsidRPr="00B8049E">
              <w:rPr>
                <w:rFonts w:ascii="Arial" w:hAnsi="Arial" w:cs="Arial"/>
                <w:sz w:val="18"/>
                <w:szCs w:val="22"/>
              </w:rPr>
              <w:t>592</w:t>
            </w:r>
          </w:p>
        </w:tc>
        <w:tc>
          <w:tcPr>
            <w:tcW w:w="3710" w:type="dxa"/>
            <w:vAlign w:val="center"/>
          </w:tcPr>
          <w:p w:rsidR="004936FC" w:rsidRPr="00B8049E" w:rsidRDefault="004936FC" w:rsidP="00123350">
            <w:pPr>
              <w:widowControl w:val="0"/>
              <w:autoSpaceDE w:val="0"/>
              <w:autoSpaceDN w:val="0"/>
              <w:adjustRightInd w:val="0"/>
              <w:spacing w:line="229" w:lineRule="exact"/>
              <w:ind w:left="100"/>
              <w:jc w:val="center"/>
              <w:rPr>
                <w:rFonts w:ascii="Arial" w:hAnsi="Arial" w:cs="Arial"/>
                <w:sz w:val="18"/>
              </w:rPr>
            </w:pPr>
            <w:r w:rsidRPr="00B8049E">
              <w:rPr>
                <w:rFonts w:ascii="Arial" w:hAnsi="Arial" w:cs="Arial"/>
                <w:sz w:val="18"/>
                <w:szCs w:val="22"/>
              </w:rPr>
              <w:t>02.11.03.10.301.0004.2081.3.3.90.30.00</w:t>
            </w:r>
          </w:p>
        </w:tc>
        <w:tc>
          <w:tcPr>
            <w:tcW w:w="1985" w:type="dxa"/>
            <w:vAlign w:val="center"/>
          </w:tcPr>
          <w:p w:rsidR="004936FC" w:rsidRPr="00B8049E" w:rsidRDefault="004936FC" w:rsidP="00123350">
            <w:pPr>
              <w:widowControl w:val="0"/>
              <w:autoSpaceDE w:val="0"/>
              <w:autoSpaceDN w:val="0"/>
              <w:adjustRightInd w:val="0"/>
              <w:ind w:left="80"/>
              <w:jc w:val="center"/>
              <w:rPr>
                <w:rFonts w:ascii="Arial" w:hAnsi="Arial" w:cs="Arial"/>
                <w:sz w:val="18"/>
              </w:rPr>
            </w:pPr>
            <w:r w:rsidRPr="00B8049E">
              <w:rPr>
                <w:rFonts w:ascii="Arial" w:hAnsi="Arial" w:cs="Arial"/>
                <w:sz w:val="18"/>
                <w:szCs w:val="22"/>
              </w:rPr>
              <w:t>Material de consumo</w:t>
            </w:r>
          </w:p>
        </w:tc>
      </w:tr>
    </w:tbl>
    <w:p w:rsidR="00ED494E" w:rsidRPr="00B8049E" w:rsidRDefault="00ED494E" w:rsidP="00ED494E">
      <w:pPr>
        <w:rPr>
          <w:rFonts w:ascii="Arial" w:hAnsi="Arial" w:cs="Arial"/>
          <w:sz w:val="22"/>
          <w:szCs w:val="22"/>
        </w:rPr>
      </w:pPr>
    </w:p>
    <w:p w:rsidR="00D43950" w:rsidRPr="00ED494E" w:rsidRDefault="00D43950"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123350">
        <w:rPr>
          <w:rFonts w:ascii="Arial" w:hAnsi="Arial" w:cs="Arial"/>
          <w:sz w:val="22"/>
          <w:szCs w:val="22"/>
        </w:rPr>
        <w:t>17 de junho</w:t>
      </w:r>
      <w:r w:rsidR="00025414">
        <w:rPr>
          <w:rFonts w:ascii="Arial" w:hAnsi="Arial" w:cs="Arial"/>
          <w:sz w:val="22"/>
          <w:szCs w:val="22"/>
        </w:rPr>
        <w:t xml:space="preserve"> de </w:t>
      </w:r>
      <w:r w:rsidR="004936FC">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5B5BC5">
      <w:pP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5B5BC5">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805350" w:rsidRPr="00A60088" w:rsidRDefault="00805350" w:rsidP="0080535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123350">
        <w:rPr>
          <w:rFonts w:ascii="Arial" w:hAnsi="Arial" w:cs="Arial"/>
          <w:b/>
          <w:bCs/>
          <w:sz w:val="22"/>
          <w:szCs w:val="22"/>
        </w:rPr>
        <w:t>46/2016</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31441F" w:rsidRDefault="0031441F" w:rsidP="0031441F">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123350">
        <w:rPr>
          <w:rFonts w:ascii="Arial" w:hAnsi="Arial" w:cs="Arial"/>
          <w:b/>
          <w:bCs/>
          <w:sz w:val="22"/>
          <w:szCs w:val="22"/>
        </w:rPr>
        <w:t>13/07/2016</w:t>
      </w:r>
    </w:p>
    <w:p w:rsidR="002A69DE" w:rsidRDefault="002A69DE" w:rsidP="002A69D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5B5BC5">
        <w:rPr>
          <w:rFonts w:ascii="Arial" w:hAnsi="Arial" w:cs="Arial"/>
          <w:b/>
          <w:iCs/>
          <w:sz w:val="22"/>
          <w:szCs w:val="22"/>
        </w:rPr>
        <w:t>01</w:t>
      </w:r>
      <w:r w:rsidR="005B56C5" w:rsidRPr="005B56C5">
        <w:rPr>
          <w:rFonts w:ascii="Arial" w:hAnsi="Arial" w:cs="Arial"/>
          <w:b/>
          <w:iCs/>
          <w:sz w:val="22"/>
          <w:szCs w:val="22"/>
        </w:rPr>
        <w:t>/</w:t>
      </w:r>
      <w:r w:rsidR="00123350">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166856">
        <w:rPr>
          <w:rFonts w:ascii="Arial" w:hAnsi="Arial" w:cs="Arial"/>
          <w:sz w:val="22"/>
          <w:szCs w:val="22"/>
        </w:rPr>
        <w:t xml:space="preserve"> ou pelo e-mail: </w:t>
      </w:r>
      <w:hyperlink r:id="rId11" w:history="1">
        <w:r w:rsidR="00166856" w:rsidRPr="000100F8">
          <w:rPr>
            <w:rStyle w:val="Hyperlink"/>
            <w:rFonts w:ascii="Arial" w:hAnsi="Arial" w:cs="Arial"/>
            <w:sz w:val="22"/>
            <w:szCs w:val="22"/>
          </w:rPr>
          <w:t>licitapamg@gmail.com</w:t>
        </w:r>
      </w:hyperlink>
      <w:r w:rsidR="00166856">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MATERIAL DE CONSUMO ODONTOLÓGICO</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w:t>
      </w:r>
      <w:r w:rsidR="008E75EB">
        <w:rPr>
          <w:rFonts w:ascii="Arial" w:hAnsi="Arial" w:cs="Arial"/>
          <w:sz w:val="22"/>
          <w:szCs w:val="22"/>
        </w:rPr>
        <w:t>para recebimento das propostas</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7E29EA" w:rsidRDefault="007E29EA" w:rsidP="002E1A05">
      <w:pPr>
        <w:pStyle w:val="Cabealho"/>
        <w:tabs>
          <w:tab w:val="clear" w:pos="4419"/>
          <w:tab w:val="clear" w:pos="8838"/>
        </w:tabs>
        <w:jc w:val="both"/>
        <w:rPr>
          <w:rFonts w:ascii="Arial" w:hAnsi="Arial" w:cs="Arial"/>
          <w:b/>
          <w:bCs/>
          <w:sz w:val="22"/>
          <w:szCs w:val="22"/>
        </w:rPr>
      </w:pPr>
    </w:p>
    <w:p w:rsidR="007E29EA" w:rsidRPr="00A60088" w:rsidRDefault="007E29E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3.1.3. Não serão aceitas impugnações encaminhadas via e-mail. </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BF08C4" w:rsidRPr="00A60088" w:rsidRDefault="00D428AE" w:rsidP="004D774B">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904648" w:rsidRDefault="00904648"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5B5BC5" w:rsidRPr="00A60088" w:rsidRDefault="005B5BC5"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7E29EA">
      <w:pPr>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517EF" w:rsidRDefault="00B517EF"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8049E"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 Para </w:t>
      </w:r>
      <w:r w:rsidR="00D2407B">
        <w:rPr>
          <w:rFonts w:ascii="Arial" w:hAnsi="Arial" w:cs="Arial"/>
          <w:iCs/>
          <w:sz w:val="22"/>
          <w:szCs w:val="22"/>
        </w:rPr>
        <w:t xml:space="preserve">os itens apontados no termo de referência o ofertante deverá apresentar </w:t>
      </w:r>
      <w:r>
        <w:rPr>
          <w:rFonts w:ascii="Arial" w:hAnsi="Arial" w:cs="Arial"/>
          <w:iCs/>
          <w:sz w:val="22"/>
          <w:szCs w:val="22"/>
        </w:rPr>
        <w:t xml:space="preserve">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8.1.10.1 A amostra, da empresa que ofertar o menor lance, será analisada por equipe técnica designada pela Secretaria Municipal de Saúde, após a fase de lances.</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8.1.10.2. Caso as amostras da melhor proposta sejam reprovadas, será convocada para apresentação de amostra a autora da segunda melhor proposta e, assim, sucessivamente.</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B8049E" w:rsidRDefault="00B8049E" w:rsidP="00B8049E">
      <w:pPr>
        <w:spacing w:line="200" w:lineRule="atLeast"/>
        <w:jc w:val="both"/>
        <w:rPr>
          <w:rFonts w:ascii="Arial" w:hAnsi="Arial" w:cs="Arial"/>
          <w:iCs/>
          <w:sz w:val="22"/>
          <w:szCs w:val="22"/>
        </w:rPr>
      </w:pP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 desde que tenha a sua amostra aprovada.</w:t>
      </w:r>
    </w:p>
    <w:p w:rsidR="00B8049E" w:rsidRDefault="00B8049E" w:rsidP="00B8049E">
      <w:pPr>
        <w:pStyle w:val="Cabealho"/>
        <w:tabs>
          <w:tab w:val="clear" w:pos="4419"/>
          <w:tab w:val="clear" w:pos="8838"/>
        </w:tabs>
        <w:jc w:val="both"/>
        <w:rPr>
          <w:rFonts w:ascii="Arial" w:hAnsi="Arial" w:cs="Arial"/>
          <w:sz w:val="22"/>
          <w:szCs w:val="22"/>
        </w:rPr>
      </w:pPr>
    </w:p>
    <w:p w:rsidR="00B8049E" w:rsidRPr="00A60088" w:rsidRDefault="00B8049E" w:rsidP="00B8049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3</w:t>
      </w:r>
      <w:r w:rsidRPr="00A60088">
        <w:rPr>
          <w:rFonts w:ascii="Arial" w:hAnsi="Arial" w:cs="Arial"/>
          <w:b/>
          <w:bCs/>
          <w:sz w:val="22"/>
          <w:szCs w:val="22"/>
        </w:rPr>
        <w:t xml:space="preserve">. Proclamação da empresa vencedora pelo critério de menor preço. </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5</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5B5BC5" w:rsidRPr="00D43950" w:rsidRDefault="00BF08C4" w:rsidP="00D439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8049E" w:rsidRDefault="00B8049E">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123350">
        <w:rPr>
          <w:rFonts w:ascii="Arial" w:hAnsi="Arial" w:cs="Arial"/>
          <w:b/>
          <w:sz w:val="22"/>
          <w:szCs w:val="22"/>
        </w:rPr>
        <w:t>46/2016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156173">
        <w:rPr>
          <w:rFonts w:ascii="Arial" w:hAnsi="Arial" w:cs="Arial"/>
          <w:b/>
          <w:sz w:val="22"/>
          <w:szCs w:val="22"/>
        </w:rPr>
        <w:t xml:space="preserve">AQUISIÇÃO DE </w:t>
      </w:r>
      <w:r w:rsidR="00123350">
        <w:rPr>
          <w:rFonts w:ascii="Arial" w:hAnsi="Arial" w:cs="Arial"/>
          <w:b/>
          <w:sz w:val="22"/>
          <w:szCs w:val="22"/>
        </w:rPr>
        <w:t>MATERIAL DE CONSUMO ODONTOLÓGICO</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E00358" w:rsidRPr="00A60088" w:rsidRDefault="00E00358" w:rsidP="0028367E">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123350">
        <w:rPr>
          <w:rFonts w:ascii="Arial" w:hAnsi="Arial" w:cs="Arial"/>
          <w:b/>
          <w:sz w:val="22"/>
          <w:szCs w:val="22"/>
        </w:rPr>
        <w:t>46/2016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MATERIAL DE CONSUMO ODONTOLÓGICO</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590E7C"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8049E" w:rsidRPr="00A60088" w:rsidRDefault="00B8049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w:t>
      </w:r>
      <w:r w:rsidR="004E4827">
        <w:rPr>
          <w:rFonts w:ascii="Arial" w:hAnsi="Arial" w:cs="Arial"/>
          <w:iCs/>
          <w:sz w:val="22"/>
          <w:szCs w:val="22"/>
        </w:rPr>
        <w:t>quinze</w:t>
      </w:r>
      <w:r w:rsidRPr="00A60088">
        <w:rPr>
          <w:rFonts w:ascii="Arial" w:hAnsi="Arial" w:cs="Arial"/>
          <w:iCs/>
          <w:sz w:val="22"/>
          <w:szCs w:val="22"/>
        </w:rPr>
        <w:t xml:space="preserv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terísticas quantidades e prazos a serem adquirid</w:t>
      </w:r>
      <w:r w:rsidR="00904648">
        <w:rPr>
          <w:rFonts w:ascii="Arial" w:hAnsi="Arial" w:cs="Arial"/>
          <w:sz w:val="22"/>
          <w:szCs w:val="22"/>
        </w:rPr>
        <w:t>o</w:t>
      </w:r>
      <w:r w:rsidR="00ED494E">
        <w:rPr>
          <w:rFonts w:ascii="Arial" w:hAnsi="Arial" w:cs="Arial"/>
          <w:sz w:val="22"/>
          <w:szCs w:val="22"/>
        </w:rPr>
        <w:t xml:space="preserve">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2715D8" w:rsidRDefault="002715D8" w:rsidP="00D654AA">
      <w:pPr>
        <w:pStyle w:val="Cabealho"/>
        <w:tabs>
          <w:tab w:val="clear" w:pos="4419"/>
          <w:tab w:val="clear" w:pos="8838"/>
        </w:tabs>
        <w:jc w:val="both"/>
        <w:rPr>
          <w:rFonts w:ascii="Arial" w:hAnsi="Arial" w:cs="Arial"/>
          <w:sz w:val="22"/>
          <w:szCs w:val="22"/>
        </w:rPr>
      </w:pPr>
    </w:p>
    <w:p w:rsidR="002715D8" w:rsidRPr="002715D8" w:rsidRDefault="002715D8"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9.4.2.2. Os produtos ofertados deverão conter </w:t>
      </w:r>
      <w:r w:rsidRPr="002715D8">
        <w:rPr>
          <w:rFonts w:ascii="Arial" w:hAnsi="Arial" w:cs="Arial"/>
          <w:b/>
          <w:sz w:val="22"/>
          <w:szCs w:val="22"/>
          <w:u w:val="single"/>
        </w:rPr>
        <w:t>TODAS</w:t>
      </w:r>
      <w:r w:rsidRPr="002715D8">
        <w:rPr>
          <w:rFonts w:ascii="Arial" w:hAnsi="Arial" w:cs="Arial"/>
          <w:b/>
          <w:sz w:val="22"/>
          <w:szCs w:val="22"/>
        </w:rPr>
        <w:t xml:space="preserve"> </w:t>
      </w:r>
      <w:r>
        <w:rPr>
          <w:rFonts w:ascii="Arial" w:hAnsi="Arial" w:cs="Arial"/>
          <w:sz w:val="22"/>
          <w:szCs w:val="22"/>
        </w:rPr>
        <w:t xml:space="preserve">as exigências contidas no Termo de Referência (Anexo II deste edital). </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A5B3D">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r w:rsidR="001A5B3D">
        <w:rPr>
          <w:rFonts w:ascii="Arial" w:hAnsi="Arial" w:cs="Arial"/>
          <w:sz w:val="22"/>
          <w:szCs w:val="22"/>
        </w:rPr>
        <w:t xml:space="preserve"> (de acordo com a Lei Complementar n° 147/2014). </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C84EBD" w:rsidRDefault="00C84EBD">
      <w:pPr>
        <w:rPr>
          <w:rFonts w:ascii="Arial" w:hAnsi="Arial" w:cs="Arial"/>
          <w:sz w:val="22"/>
          <w:szCs w:val="22"/>
        </w:rPr>
      </w:pPr>
      <w:r>
        <w:rPr>
          <w:rFonts w:ascii="Arial" w:hAnsi="Arial" w:cs="Arial"/>
          <w:sz w:val="22"/>
          <w:szCs w:val="22"/>
        </w:rPr>
        <w:br w:type="page"/>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5B5BC5">
        <w:rPr>
          <w:rFonts w:ascii="Arial" w:hAnsi="Arial" w:cs="Arial"/>
          <w:b/>
          <w:bCs/>
          <w:iCs/>
          <w:sz w:val="22"/>
          <w:szCs w:val="22"/>
        </w:rPr>
        <w:t>001/</w:t>
      </w:r>
      <w:r w:rsidR="004936FC">
        <w:rPr>
          <w:rFonts w:ascii="Arial" w:hAnsi="Arial" w:cs="Arial"/>
          <w:b/>
          <w:bCs/>
          <w:iCs/>
          <w:sz w:val="22"/>
          <w:szCs w:val="22"/>
        </w:rPr>
        <w:t>201</w:t>
      </w:r>
      <w:r w:rsidR="00B635CE">
        <w:rPr>
          <w:rFonts w:ascii="Arial" w:hAnsi="Arial" w:cs="Arial"/>
          <w:b/>
          <w:bCs/>
          <w:iCs/>
          <w:sz w:val="22"/>
          <w:szCs w:val="22"/>
        </w:rPr>
        <w:t>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F06BB5" w:rsidRPr="00A60088" w:rsidRDefault="00F06BB5" w:rsidP="00F06BB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F06BB5" w:rsidRPr="00A60088" w:rsidRDefault="00F06BB5" w:rsidP="00F06BB5">
      <w:pPr>
        <w:jc w:val="both"/>
        <w:rPr>
          <w:rFonts w:ascii="Arial" w:hAnsi="Arial" w:cs="Arial"/>
          <w:bCs/>
          <w:iCs/>
          <w:sz w:val="22"/>
          <w:szCs w:val="22"/>
        </w:rPr>
      </w:pPr>
    </w:p>
    <w:p w:rsidR="00F06BB5" w:rsidRDefault="00F06BB5" w:rsidP="00F06BB5">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analisada a amostra</w:t>
      </w:r>
      <w:r w:rsidRPr="00A60088">
        <w:rPr>
          <w:rFonts w:ascii="Arial" w:hAnsi="Arial" w:cs="Arial"/>
          <w:bCs/>
          <w:iCs/>
          <w:sz w:val="22"/>
          <w:szCs w:val="22"/>
        </w:rPr>
        <w:t xml:space="preserve"> da proponente cuja proposta tenha sido</w:t>
      </w:r>
      <w:r w:rsidR="00D2407B">
        <w:rPr>
          <w:rFonts w:ascii="Arial" w:hAnsi="Arial" w:cs="Arial"/>
          <w:bCs/>
          <w:iCs/>
          <w:sz w:val="22"/>
          <w:szCs w:val="22"/>
        </w:rPr>
        <w:t xml:space="preserve"> classificada em primeiro lugar, para os itens apontados no termo de referência.</w:t>
      </w:r>
    </w:p>
    <w:p w:rsidR="00F06BB5" w:rsidRDefault="00F06BB5" w:rsidP="00F06BB5">
      <w:pPr>
        <w:jc w:val="both"/>
        <w:rPr>
          <w:rFonts w:ascii="Arial" w:hAnsi="Arial" w:cs="Arial"/>
          <w:bCs/>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11.23.1. A amostra, da empresa que ofertar o menor lance será analisada por equipe técnica designada pela Secretaria Municipal de Saúde.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 xml:space="preserve">11.23.4. As amostras fornecidas serão passíveis de destruição parcial ou total e não serão devolvidas, tampouco subtraídas quando da entrega do objeto. </w:t>
      </w:r>
    </w:p>
    <w:p w:rsidR="00F06BB5" w:rsidRDefault="00F06BB5" w:rsidP="00F06BB5">
      <w:pPr>
        <w:spacing w:line="200" w:lineRule="atLeast"/>
        <w:jc w:val="both"/>
        <w:rPr>
          <w:rFonts w:ascii="Arial" w:hAnsi="Arial" w:cs="Arial"/>
          <w:iCs/>
          <w:sz w:val="22"/>
          <w:szCs w:val="22"/>
        </w:rPr>
      </w:pPr>
    </w:p>
    <w:p w:rsidR="00F06BB5" w:rsidRPr="00475B7E" w:rsidRDefault="00F06BB5" w:rsidP="00F06BB5">
      <w:pPr>
        <w:spacing w:line="200" w:lineRule="atLeast"/>
        <w:jc w:val="both"/>
        <w:rPr>
          <w:rFonts w:ascii="Arial" w:hAnsi="Arial" w:cs="Arial"/>
          <w:iCs/>
          <w:sz w:val="22"/>
          <w:szCs w:val="22"/>
        </w:rPr>
      </w:pPr>
      <w:r>
        <w:rPr>
          <w:rFonts w:ascii="Arial" w:hAnsi="Arial" w:cs="Arial"/>
          <w:iCs/>
          <w:sz w:val="22"/>
          <w:szCs w:val="22"/>
        </w:rPr>
        <w:t>11.23.5. Ao término da análise da amostra, o Pregoeiro passará a abertura do envelope de documentação, para análise e habilitação da empresa melhor ofertante.</w:t>
      </w:r>
    </w:p>
    <w:p w:rsidR="00F06BB5" w:rsidRPr="00A60088" w:rsidRDefault="00F06BB5" w:rsidP="00F06BB5">
      <w:pPr>
        <w:jc w:val="both"/>
        <w:rPr>
          <w:rFonts w:ascii="Arial" w:hAnsi="Arial" w:cs="Arial"/>
          <w:bCs/>
          <w:iCs/>
          <w:sz w:val="22"/>
          <w:szCs w:val="22"/>
        </w:rPr>
      </w:pPr>
    </w:p>
    <w:p w:rsidR="0028367E" w:rsidRDefault="00F06BB5" w:rsidP="00F06BB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w:t>
      </w:r>
      <w:r>
        <w:rPr>
          <w:rFonts w:ascii="Arial" w:hAnsi="Arial" w:cs="Arial"/>
          <w:bCs/>
          <w:iCs/>
          <w:sz w:val="22"/>
          <w:szCs w:val="22"/>
        </w:rPr>
        <w:t>, desde que sua amostra tenha sido aprovada</w:t>
      </w:r>
      <w:r w:rsidRPr="00A60088">
        <w:rPr>
          <w:rFonts w:ascii="Arial" w:hAnsi="Arial" w:cs="Arial"/>
          <w:bCs/>
          <w:iCs/>
          <w:sz w:val="22"/>
          <w:szCs w:val="22"/>
        </w:rPr>
        <w:t xml:space="preserve"> e assim sucessivamente, se for o caso, até a habilitação de uma das licitantes.</w:t>
      </w:r>
    </w:p>
    <w:p w:rsidR="0028367E" w:rsidRPr="00A60088" w:rsidRDefault="0028367E" w:rsidP="0028367E">
      <w:pPr>
        <w:jc w:val="both"/>
        <w:rPr>
          <w:rFonts w:ascii="Arial" w:hAnsi="Arial" w:cs="Arial"/>
          <w:bCs/>
          <w:iCs/>
          <w:sz w:val="22"/>
          <w:szCs w:val="22"/>
        </w:rPr>
      </w:pPr>
    </w:p>
    <w:p w:rsidR="0028367E" w:rsidRDefault="0028367E" w:rsidP="0028367E">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w:t>
      </w:r>
      <w:r>
        <w:rPr>
          <w:rFonts w:ascii="Arial" w:hAnsi="Arial" w:cs="Arial"/>
          <w:bCs/>
          <w:iCs/>
          <w:sz w:val="22"/>
          <w:szCs w:val="22"/>
        </w:rPr>
        <w:t>ada(s) e habilitada(s) será proclamada vencedora do item.</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11.30. É facultado à </w:t>
      </w:r>
      <w:r>
        <w:rPr>
          <w:rFonts w:ascii="Arial" w:hAnsi="Arial" w:cs="Arial"/>
          <w:bCs/>
          <w:iCs/>
          <w:sz w:val="22"/>
          <w:szCs w:val="22"/>
        </w:rPr>
        <w:t>Administração</w:t>
      </w:r>
      <w:r w:rsidRPr="00A60088">
        <w:rPr>
          <w:rFonts w:ascii="Arial" w:hAnsi="Arial" w:cs="Arial"/>
          <w:bCs/>
          <w:iCs/>
          <w:sz w:val="22"/>
          <w:szCs w:val="22"/>
        </w:rPr>
        <w:t>, quando a adjudicatária não formalizar a contratação no prazo e condições estabelecidos, convocar as demais licitantes, na ordem de classificação, para fazê-lo em igual prazo e, preferencialmente, nas mesmas condições ofertadas pela adjudicatária.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904648" w:rsidRPr="00A60088" w:rsidRDefault="00904648" w:rsidP="0090464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53A4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001C69">
        <w:rPr>
          <w:rFonts w:ascii="Arial" w:hAnsi="Arial" w:cs="Arial"/>
          <w:iCs/>
          <w:sz w:val="22"/>
          <w:szCs w:val="22"/>
        </w:rPr>
        <w:t>, por prazo não superior a 02</w:t>
      </w:r>
      <w:r w:rsidRPr="00A60088">
        <w:rPr>
          <w:rFonts w:ascii="Arial" w:hAnsi="Arial" w:cs="Arial"/>
          <w:iCs/>
          <w:sz w:val="22"/>
          <w:szCs w:val="22"/>
        </w:rPr>
        <w:t xml:space="preserve"> (</w:t>
      </w:r>
      <w:r w:rsidR="00001C69">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8F7763">
      <w:pPr>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proofErr w:type="gramStart"/>
      <w:r w:rsidRPr="00A652A3">
        <w:rPr>
          <w:rFonts w:ascii="Arial" w:hAnsi="Arial" w:cs="Arial"/>
          <w:bCs/>
          <w:iCs/>
          <w:sz w:val="22"/>
          <w:szCs w:val="22"/>
        </w:rPr>
        <w:t>ANEXO VI</w:t>
      </w:r>
      <w:proofErr w:type="gramEnd"/>
      <w:r w:rsidRPr="00A652A3">
        <w:rPr>
          <w:rFonts w:ascii="Arial" w:hAnsi="Arial" w:cs="Arial"/>
          <w:bCs/>
          <w:iCs/>
          <w:sz w:val="22"/>
          <w:szCs w:val="22"/>
        </w:rPr>
        <w:t xml:space="preserve"> – MINUTA DO TERMO DE CONTRATO</w:t>
      </w:r>
    </w:p>
    <w:p w:rsidR="00904648" w:rsidRDefault="00904648"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0D3785" w:rsidRDefault="000D3785"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123350">
        <w:rPr>
          <w:rFonts w:ascii="Arial" w:hAnsi="Arial" w:cs="Arial"/>
          <w:bCs/>
          <w:iCs/>
          <w:sz w:val="22"/>
          <w:szCs w:val="22"/>
        </w:rPr>
        <w:t>17 de junho</w:t>
      </w:r>
      <w:r w:rsidR="00025414">
        <w:rPr>
          <w:rFonts w:ascii="Arial" w:hAnsi="Arial" w:cs="Arial"/>
          <w:bCs/>
          <w:iCs/>
          <w:sz w:val="22"/>
          <w:szCs w:val="22"/>
        </w:rPr>
        <w:t xml:space="preserve"> de </w:t>
      </w:r>
      <w:r w:rsidR="004936FC">
        <w:rPr>
          <w:rFonts w:ascii="Arial" w:hAnsi="Arial" w:cs="Arial"/>
          <w:bCs/>
          <w:iCs/>
          <w:sz w:val="22"/>
          <w:szCs w:val="22"/>
        </w:rPr>
        <w:t>2016</w:t>
      </w:r>
      <w:r w:rsidR="005C4F2E">
        <w:rPr>
          <w:rFonts w:ascii="Arial" w:hAnsi="Arial" w:cs="Arial"/>
          <w:bCs/>
          <w:iCs/>
          <w:sz w:val="22"/>
          <w:szCs w:val="22"/>
        </w:rPr>
        <w:t>.</w:t>
      </w:r>
    </w:p>
    <w:p w:rsidR="00383D64" w:rsidRDefault="00383D64" w:rsidP="00F51FDE"/>
    <w:p w:rsidR="000D3785" w:rsidRDefault="000D3785" w:rsidP="002E1A05">
      <w:pPr>
        <w:rPr>
          <w:rFonts w:ascii="Arial" w:hAnsi="Arial" w:cs="Arial"/>
          <w:sz w:val="22"/>
          <w:szCs w:val="22"/>
        </w:rPr>
      </w:pPr>
    </w:p>
    <w:p w:rsidR="00D428AE" w:rsidRPr="00A60088" w:rsidRDefault="00D428AE"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D654AA" w:rsidRPr="00D43950" w:rsidRDefault="00BF08C4" w:rsidP="00D43950">
      <w:pPr>
        <w:jc w:val="center"/>
        <w:rPr>
          <w:rFonts w:ascii="Arial" w:hAnsi="Arial" w:cs="Arial"/>
          <w:iCs/>
          <w:sz w:val="22"/>
          <w:szCs w:val="22"/>
        </w:rPr>
      </w:pPr>
      <w:r w:rsidRPr="005B56C5">
        <w:rPr>
          <w:rFonts w:ascii="Arial" w:hAnsi="Arial" w:cs="Arial"/>
          <w:iCs/>
          <w:sz w:val="22"/>
          <w:szCs w:val="22"/>
        </w:rPr>
        <w:t>Pregoeiro</w:t>
      </w:r>
    </w:p>
    <w:p w:rsidR="008B51EC" w:rsidRDefault="008B51EC" w:rsidP="00D654AA"/>
    <w:p w:rsidR="001B244B" w:rsidRDefault="001B244B">
      <w:pPr>
        <w:rPr>
          <w:rFonts w:ascii="Arial" w:hAnsi="Arial" w:cs="Arial"/>
          <w:sz w:val="22"/>
          <w:szCs w:val="22"/>
          <w:u w:val="single"/>
        </w:rPr>
      </w:pPr>
      <w:r>
        <w:rPr>
          <w:rFonts w:ascii="Arial" w:hAnsi="Arial" w:cs="Arial"/>
          <w:sz w:val="22"/>
          <w:szCs w:val="22"/>
          <w:u w:val="single"/>
        </w:rPr>
        <w:br w:type="page"/>
      </w:r>
    </w:p>
    <w:p w:rsidR="003070ED" w:rsidRDefault="003070ED">
      <w:pPr>
        <w:rPr>
          <w:rFonts w:ascii="Arial" w:hAnsi="Arial" w:cs="Arial"/>
          <w:b/>
          <w:bCs/>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221349">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7A34C8">
      <w:pPr>
        <w:jc w:val="center"/>
        <w:rPr>
          <w:rFonts w:ascii="Arial" w:hAnsi="Arial" w:cs="Arial"/>
          <w:b/>
          <w:iCs/>
          <w:sz w:val="22"/>
          <w:szCs w:val="22"/>
          <w:u w:val="single"/>
        </w:rPr>
      </w:pPr>
    </w:p>
    <w:p w:rsidR="000B3527" w:rsidRDefault="000B3527" w:rsidP="007A34C8">
      <w:pPr>
        <w:jc w:val="center"/>
        <w:rPr>
          <w:rFonts w:ascii="Arial" w:hAnsi="Arial" w:cs="Arial"/>
          <w:b/>
          <w:iCs/>
          <w:sz w:val="22"/>
          <w:szCs w:val="22"/>
          <w:u w:val="single"/>
        </w:rPr>
      </w:pPr>
    </w:p>
    <w:p w:rsidR="00C77ADA" w:rsidRPr="00D43950" w:rsidRDefault="00BF08C4" w:rsidP="007A34C8">
      <w:pPr>
        <w:jc w:val="center"/>
        <w:rPr>
          <w:rFonts w:ascii="Arial" w:hAnsi="Arial" w:cs="Arial"/>
          <w:b/>
          <w:iCs/>
          <w:sz w:val="22"/>
          <w:szCs w:val="22"/>
          <w:u w:val="single"/>
        </w:rPr>
      </w:pPr>
      <w:r w:rsidRPr="00D43950">
        <w:rPr>
          <w:rFonts w:ascii="Arial" w:hAnsi="Arial" w:cs="Arial"/>
          <w:b/>
          <w:iCs/>
          <w:sz w:val="22"/>
          <w:szCs w:val="22"/>
          <w:u w:val="single"/>
        </w:rPr>
        <w:t>ANEXO II</w:t>
      </w:r>
    </w:p>
    <w:p w:rsidR="00B81B05" w:rsidRDefault="00B81B05" w:rsidP="007A34C8">
      <w:pPr>
        <w:jc w:val="center"/>
        <w:rPr>
          <w:rFonts w:ascii="Arial" w:hAnsi="Arial" w:cs="Arial"/>
          <w:b/>
          <w:iCs/>
          <w:sz w:val="22"/>
          <w:szCs w:val="22"/>
          <w:u w:val="single"/>
        </w:rPr>
      </w:pPr>
    </w:p>
    <w:p w:rsidR="00F06BB5" w:rsidRPr="00D2407B" w:rsidRDefault="00F06BB5" w:rsidP="00D2407B">
      <w:pPr>
        <w:jc w:val="center"/>
        <w:rPr>
          <w:rFonts w:ascii="Arial" w:hAnsi="Arial" w:cs="Arial"/>
          <w:b/>
          <w:iCs/>
          <w:sz w:val="22"/>
          <w:szCs w:val="22"/>
          <w:u w:val="single"/>
        </w:rPr>
      </w:pPr>
      <w:r w:rsidRPr="00D2407B">
        <w:rPr>
          <w:rFonts w:ascii="Arial" w:hAnsi="Arial" w:cs="Arial"/>
          <w:b/>
          <w:iCs/>
          <w:sz w:val="22"/>
          <w:szCs w:val="22"/>
          <w:u w:val="single"/>
        </w:rPr>
        <w:t>TERMO DE REFERÊNCIA</w:t>
      </w:r>
    </w:p>
    <w:p w:rsidR="00F06BB5" w:rsidRPr="002E404F" w:rsidRDefault="00F06BB5" w:rsidP="00F06BB5">
      <w:pPr>
        <w:widowControl w:val="0"/>
        <w:autoSpaceDE w:val="0"/>
        <w:autoSpaceDN w:val="0"/>
        <w:adjustRightInd w:val="0"/>
        <w:spacing w:line="200" w:lineRule="exact"/>
        <w:jc w:val="center"/>
      </w:pPr>
    </w:p>
    <w:p w:rsidR="003E3A91" w:rsidRPr="00DA4EC7" w:rsidRDefault="003E3A91" w:rsidP="003E3A91"/>
    <w:p w:rsidR="003E3A91" w:rsidRPr="00DA4EC7" w:rsidRDefault="003E3A91" w:rsidP="003E3A91">
      <w:pPr>
        <w:shd w:val="clear" w:color="auto" w:fill="C6D9F1"/>
        <w:jc w:val="both"/>
      </w:pPr>
      <w:r w:rsidRPr="00DA4EC7">
        <w:rPr>
          <w:b/>
        </w:rPr>
        <w:t>1-OBJETIVO:</w:t>
      </w:r>
      <w:r w:rsidRPr="00DA4EC7">
        <w:t xml:space="preserve"> </w:t>
      </w:r>
    </w:p>
    <w:p w:rsidR="003E3A91" w:rsidRDefault="003E3A91" w:rsidP="003E3A91">
      <w:pPr>
        <w:shd w:val="clear" w:color="auto" w:fill="FFFFFF" w:themeFill="background1"/>
        <w:jc w:val="both"/>
      </w:pPr>
      <w:r>
        <w:t>Aquisição de material de consumo odontológico para Secretaria Municipal Saúde.</w:t>
      </w:r>
    </w:p>
    <w:p w:rsidR="003E3A91" w:rsidRDefault="003E3A91" w:rsidP="003E3A91">
      <w:pPr>
        <w:shd w:val="clear" w:color="auto" w:fill="FFFFFF" w:themeFill="background1"/>
        <w:jc w:val="both"/>
      </w:pPr>
    </w:p>
    <w:p w:rsidR="003E3A91" w:rsidRPr="00DA4EC7" w:rsidRDefault="003E3A91" w:rsidP="003E3A91">
      <w:pPr>
        <w:shd w:val="clear" w:color="auto" w:fill="C6D9F1"/>
        <w:jc w:val="both"/>
        <w:rPr>
          <w:b/>
        </w:rPr>
      </w:pPr>
      <w:r w:rsidRPr="00DA4EC7">
        <w:rPr>
          <w:b/>
        </w:rPr>
        <w:t>2-JUSTIFICATIVA</w:t>
      </w:r>
    </w:p>
    <w:p w:rsidR="003E3A91" w:rsidRDefault="003E3A91" w:rsidP="003E3A91">
      <w:pPr>
        <w:shd w:val="clear" w:color="auto" w:fill="C6D9F1"/>
        <w:tabs>
          <w:tab w:val="right" w:pos="8504"/>
        </w:tabs>
        <w:jc w:val="both"/>
        <w:rPr>
          <w:b/>
        </w:rPr>
      </w:pPr>
    </w:p>
    <w:p w:rsidR="003E3A91" w:rsidRDefault="003E3A91" w:rsidP="003E3A91">
      <w:pPr>
        <w:tabs>
          <w:tab w:val="right" w:pos="8504"/>
        </w:tabs>
        <w:jc w:val="both"/>
      </w:pPr>
      <w:r>
        <w:t>As quantidades definidas neste termo de referência</w:t>
      </w:r>
      <w:proofErr w:type="gramStart"/>
      <w:r>
        <w:t>, foram</w:t>
      </w:r>
      <w:proofErr w:type="gramEnd"/>
      <w:r>
        <w:t xml:space="preserve"> estimadas tendo em vista a utilização dos materiais de consumo odontológicos pela Secretaria Municipal de Saúde nos exercícios anteriores e ainda considerand9o que não pode prever o número exato de procedimentos realizados pelos dentistas da rede.</w:t>
      </w:r>
    </w:p>
    <w:p w:rsidR="003E3A91" w:rsidRDefault="003E3A91" w:rsidP="003E3A91">
      <w:pPr>
        <w:tabs>
          <w:tab w:val="right" w:pos="8504"/>
        </w:tabs>
        <w:jc w:val="both"/>
      </w:pPr>
      <w:r>
        <w:t>Assim sendo, de acordo com Decreto nº 3.391 de 19 de setembro de 2001 que regulamenta o Sistema de Registro de Preço previsto no art. 15 lei nº7 8.666/</w:t>
      </w:r>
      <w:proofErr w:type="gramStart"/>
      <w:r>
        <w:t>93,</w:t>
      </w:r>
      <w:proofErr w:type="gramEnd"/>
      <w:r>
        <w:t>que cita em seu artigo 2º “Será adotado preferencialmente, o sistema de registro de Preço, nas seguintes hipóteses:” – inciso IV – “Quando pela natureza do objeto não for possível definir previamente o quantitativo a ser demandado pela administração”, optou-se pela modalidade mencionada.</w:t>
      </w:r>
    </w:p>
    <w:p w:rsidR="003E3A91" w:rsidRPr="00D22B6E" w:rsidRDefault="003E3A91" w:rsidP="003E3A91">
      <w:pPr>
        <w:tabs>
          <w:tab w:val="right" w:pos="8504"/>
        </w:tabs>
        <w:jc w:val="both"/>
      </w:pPr>
      <w:r>
        <w:t>Aquisição do material de consumo propicia o bom andamento do serviço odontológico, para população de Pouso Alegre.</w:t>
      </w:r>
      <w:r w:rsidRPr="00D22B6E">
        <w:t xml:space="preserve"> </w:t>
      </w:r>
    </w:p>
    <w:p w:rsidR="003E3A91" w:rsidRDefault="003E3A91" w:rsidP="003E3A91">
      <w:pPr>
        <w:tabs>
          <w:tab w:val="right" w:pos="8504"/>
        </w:tabs>
        <w:jc w:val="both"/>
        <w:rPr>
          <w:b/>
        </w:rPr>
      </w:pPr>
    </w:p>
    <w:p w:rsidR="003E3A91" w:rsidRPr="00750ECD" w:rsidRDefault="003E3A91" w:rsidP="003E3A91">
      <w:pPr>
        <w:shd w:val="clear" w:color="auto" w:fill="C6D9F1" w:themeFill="text2" w:themeFillTint="33"/>
        <w:tabs>
          <w:tab w:val="right" w:pos="8504"/>
        </w:tabs>
        <w:jc w:val="both"/>
        <w:rPr>
          <w:b/>
        </w:rPr>
      </w:pPr>
      <w:r w:rsidRPr="00750ECD">
        <w:rPr>
          <w:b/>
        </w:rPr>
        <w:t>3- ESPECIFICAÇÕES DO OBJETO</w:t>
      </w:r>
    </w:p>
    <w:p w:rsidR="003E3A91" w:rsidRPr="00750ECD" w:rsidRDefault="003E3A91" w:rsidP="003E3A91">
      <w:pPr>
        <w:tabs>
          <w:tab w:val="right" w:pos="8504"/>
        </w:tabs>
        <w:jc w:val="both"/>
        <w:rPr>
          <w:b/>
          <w:color w:val="FFFFFF" w:themeColor="background1"/>
        </w:rPr>
      </w:pPr>
    </w:p>
    <w:tbl>
      <w:tblPr>
        <w:tblStyle w:val="Tabelacomgrade"/>
        <w:tblW w:w="0" w:type="auto"/>
        <w:tblLook w:val="04A0"/>
      </w:tblPr>
      <w:tblGrid>
        <w:gridCol w:w="8644"/>
      </w:tblGrid>
      <w:tr w:rsidR="003E3A91" w:rsidTr="003E3A91">
        <w:tc>
          <w:tcPr>
            <w:tcW w:w="8644" w:type="dxa"/>
          </w:tcPr>
          <w:p w:rsidR="003E3A91" w:rsidRDefault="003E3A91" w:rsidP="003E3A91">
            <w:pPr>
              <w:tabs>
                <w:tab w:val="right" w:pos="8504"/>
              </w:tabs>
              <w:jc w:val="both"/>
              <w:rPr>
                <w:b/>
              </w:rPr>
            </w:pPr>
            <w:r>
              <w:rPr>
                <w:b/>
              </w:rPr>
              <w:t xml:space="preserve"> Conforme anexo I</w:t>
            </w:r>
          </w:p>
        </w:tc>
      </w:tr>
    </w:tbl>
    <w:p w:rsidR="003E3A91" w:rsidRPr="00451886" w:rsidRDefault="003E3A91" w:rsidP="003E3A91">
      <w:pPr>
        <w:tabs>
          <w:tab w:val="right" w:pos="8504"/>
        </w:tabs>
        <w:jc w:val="both"/>
        <w:rPr>
          <w:b/>
        </w:rPr>
      </w:pPr>
      <w:r>
        <w:rPr>
          <w:b/>
        </w:rPr>
        <w:tab/>
      </w:r>
    </w:p>
    <w:p w:rsidR="003E3A91" w:rsidRPr="00DA4EC7" w:rsidRDefault="003E3A91" w:rsidP="003E3A91">
      <w:pPr>
        <w:shd w:val="clear" w:color="auto" w:fill="C6D9F1"/>
        <w:jc w:val="both"/>
        <w:rPr>
          <w:b/>
        </w:rPr>
      </w:pPr>
      <w:r>
        <w:rPr>
          <w:b/>
        </w:rPr>
        <w:t>4</w:t>
      </w:r>
      <w:r w:rsidRPr="00DA4EC7">
        <w:rPr>
          <w:b/>
        </w:rPr>
        <w:t>- PRAZO DE ENTREGA DO SERVIÇO:</w:t>
      </w:r>
    </w:p>
    <w:p w:rsidR="003E3A91" w:rsidRPr="00DA4EC7" w:rsidRDefault="003E3A91" w:rsidP="003E3A91">
      <w:pPr>
        <w:jc w:val="both"/>
      </w:pPr>
    </w:p>
    <w:p w:rsidR="003E3A91" w:rsidRDefault="003E3A91" w:rsidP="003E3A91">
      <w:pPr>
        <w:jc w:val="both"/>
      </w:pPr>
      <w:r w:rsidRPr="00DA4EC7">
        <w:t xml:space="preserve">O prazo </w:t>
      </w:r>
      <w:r>
        <w:t>para entrega do material deverá ser de 10 dias úteis após o recebimento da ordem de fornecimento.</w:t>
      </w:r>
    </w:p>
    <w:p w:rsidR="003E3A91" w:rsidRPr="00DA4EC7" w:rsidRDefault="003E3A91" w:rsidP="003E3A91">
      <w:pPr>
        <w:jc w:val="both"/>
      </w:pPr>
    </w:p>
    <w:p w:rsidR="003E3A91" w:rsidRDefault="003E3A91" w:rsidP="003E3A91">
      <w:pPr>
        <w:shd w:val="clear" w:color="auto" w:fill="C6D9F1" w:themeFill="text2" w:themeFillTint="33"/>
        <w:jc w:val="both"/>
        <w:rPr>
          <w:b/>
        </w:rPr>
      </w:pPr>
      <w:proofErr w:type="gramStart"/>
      <w:r>
        <w:rPr>
          <w:b/>
        </w:rPr>
        <w:t>5- LOCAL</w:t>
      </w:r>
      <w:r w:rsidRPr="006B534E">
        <w:rPr>
          <w:b/>
        </w:rPr>
        <w:t xml:space="preserve"> DE ENTREGA</w:t>
      </w:r>
      <w:proofErr w:type="gramEnd"/>
    </w:p>
    <w:p w:rsidR="003E3A91" w:rsidRDefault="003E3A91" w:rsidP="003E3A91">
      <w:pPr>
        <w:shd w:val="clear" w:color="auto" w:fill="FFFFFF" w:themeFill="background1"/>
        <w:jc w:val="both"/>
        <w:rPr>
          <w:b/>
        </w:rPr>
      </w:pPr>
    </w:p>
    <w:p w:rsidR="003E3A91" w:rsidRDefault="003E3A91" w:rsidP="003E3A91">
      <w:pPr>
        <w:shd w:val="clear" w:color="auto" w:fill="FFFFFF" w:themeFill="background1"/>
        <w:jc w:val="both"/>
      </w:pPr>
      <w:r>
        <w:t>Av. São Francisco, 436 – Bairro Primavera – Pouso Alegre</w:t>
      </w:r>
    </w:p>
    <w:p w:rsidR="003E3A91" w:rsidRPr="004C61AB" w:rsidRDefault="003E3A91" w:rsidP="003E3A91">
      <w:pPr>
        <w:shd w:val="clear" w:color="auto" w:fill="FFFFFF" w:themeFill="background1"/>
        <w:jc w:val="both"/>
      </w:pPr>
    </w:p>
    <w:p w:rsidR="003E3A91" w:rsidRPr="00DA4EC7" w:rsidRDefault="003E3A91" w:rsidP="003E3A91">
      <w:pPr>
        <w:shd w:val="clear" w:color="auto" w:fill="C6D9F1"/>
        <w:jc w:val="both"/>
        <w:rPr>
          <w:b/>
        </w:rPr>
      </w:pPr>
      <w:r>
        <w:rPr>
          <w:b/>
          <w:shd w:val="clear" w:color="auto" w:fill="C6D9F1"/>
        </w:rPr>
        <w:t>6</w:t>
      </w:r>
      <w:r w:rsidRPr="00DA4EC7">
        <w:rPr>
          <w:b/>
          <w:shd w:val="clear" w:color="auto" w:fill="C6D9F1"/>
        </w:rPr>
        <w:t>- CRITERIO DE JULGAMENTO</w:t>
      </w:r>
      <w:r w:rsidRPr="00DA4EC7">
        <w:rPr>
          <w:b/>
        </w:rPr>
        <w:t>:</w:t>
      </w:r>
    </w:p>
    <w:p w:rsidR="003E3A91" w:rsidRPr="00DA4EC7" w:rsidRDefault="003E3A91" w:rsidP="003E3A91">
      <w:pPr>
        <w:jc w:val="both"/>
        <w:rPr>
          <w:b/>
        </w:rPr>
      </w:pPr>
    </w:p>
    <w:p w:rsidR="003E3A91" w:rsidRPr="00DA4EC7" w:rsidRDefault="003E3A91" w:rsidP="003E3A91">
      <w:pPr>
        <w:jc w:val="both"/>
      </w:pPr>
      <w:r>
        <w:t xml:space="preserve">Será </w:t>
      </w:r>
      <w:r w:rsidRPr="00DA4EC7">
        <w:t>utilizado para julgamento</w:t>
      </w:r>
      <w:r>
        <w:t xml:space="preserve"> o critério de menor valor por item.</w:t>
      </w:r>
    </w:p>
    <w:p w:rsidR="003E3A91" w:rsidRPr="00DA4EC7" w:rsidRDefault="003E3A91" w:rsidP="003E3A91">
      <w:pPr>
        <w:jc w:val="both"/>
      </w:pPr>
    </w:p>
    <w:p w:rsidR="003E3A91" w:rsidRPr="00DA4EC7" w:rsidRDefault="003E3A91" w:rsidP="003E3A91">
      <w:pPr>
        <w:shd w:val="clear" w:color="auto" w:fill="C6D9F1"/>
        <w:jc w:val="both"/>
        <w:rPr>
          <w:b/>
        </w:rPr>
      </w:pPr>
      <w:r>
        <w:rPr>
          <w:b/>
        </w:rPr>
        <w:t>7</w:t>
      </w:r>
      <w:r w:rsidRPr="00DA4EC7">
        <w:rPr>
          <w:b/>
        </w:rPr>
        <w:t>- DA MODALIDADE DA LICITAÇÃO:</w:t>
      </w:r>
    </w:p>
    <w:p w:rsidR="003E3A91" w:rsidRPr="00DA4EC7" w:rsidRDefault="003E3A91" w:rsidP="003E3A91">
      <w:pPr>
        <w:rPr>
          <w:b/>
        </w:rPr>
      </w:pPr>
    </w:p>
    <w:p w:rsidR="003E3A91" w:rsidRPr="00DA4EC7" w:rsidRDefault="003E3A91" w:rsidP="003E3A91">
      <w:r>
        <w:t xml:space="preserve"> A definir</w:t>
      </w:r>
    </w:p>
    <w:p w:rsidR="003E3A91" w:rsidRPr="00DA4EC7" w:rsidRDefault="003E3A91" w:rsidP="003E3A91"/>
    <w:p w:rsidR="003E3A91" w:rsidRPr="00DA4EC7" w:rsidRDefault="003E3A91" w:rsidP="003E3A91">
      <w:pPr>
        <w:shd w:val="clear" w:color="auto" w:fill="C6D9F1"/>
        <w:rPr>
          <w:b/>
        </w:rPr>
      </w:pPr>
      <w:r>
        <w:rPr>
          <w:b/>
        </w:rPr>
        <w:t>8</w:t>
      </w:r>
      <w:r w:rsidRPr="00DA4EC7">
        <w:rPr>
          <w:b/>
        </w:rPr>
        <w:t>- DOS RECURSOS ORÇAMENTARIOS:</w:t>
      </w:r>
    </w:p>
    <w:p w:rsidR="003E3A91" w:rsidRPr="00DA4EC7" w:rsidRDefault="003E3A91" w:rsidP="003E3A91">
      <w:pPr>
        <w:rPr>
          <w:b/>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417"/>
        <w:gridCol w:w="5134"/>
      </w:tblGrid>
      <w:tr w:rsidR="003E3A91" w:rsidRPr="00D21B7E" w:rsidTr="003E3A91">
        <w:trPr>
          <w:jc w:val="center"/>
        </w:trPr>
        <w:tc>
          <w:tcPr>
            <w:tcW w:w="2093" w:type="dxa"/>
          </w:tcPr>
          <w:p w:rsidR="003E3A91" w:rsidRPr="00D21B7E" w:rsidRDefault="003E3A91" w:rsidP="003E3A91">
            <w:pPr>
              <w:rPr>
                <w:b/>
              </w:rPr>
            </w:pPr>
            <w:r w:rsidRPr="00D21B7E">
              <w:rPr>
                <w:b/>
              </w:rPr>
              <w:t>RECURSO</w:t>
            </w:r>
          </w:p>
        </w:tc>
        <w:tc>
          <w:tcPr>
            <w:tcW w:w="1417" w:type="dxa"/>
          </w:tcPr>
          <w:p w:rsidR="003E3A91" w:rsidRPr="00D21B7E" w:rsidRDefault="003E3A91" w:rsidP="003E3A91">
            <w:pPr>
              <w:rPr>
                <w:b/>
              </w:rPr>
            </w:pPr>
            <w:r w:rsidRPr="00D21B7E">
              <w:rPr>
                <w:b/>
              </w:rPr>
              <w:t>FICHA</w:t>
            </w:r>
          </w:p>
        </w:tc>
        <w:tc>
          <w:tcPr>
            <w:tcW w:w="5134" w:type="dxa"/>
          </w:tcPr>
          <w:p w:rsidR="003E3A91" w:rsidRPr="00D21B7E" w:rsidRDefault="003E3A91" w:rsidP="003E3A91">
            <w:pPr>
              <w:rPr>
                <w:b/>
              </w:rPr>
            </w:pPr>
            <w:r w:rsidRPr="00D21B7E">
              <w:rPr>
                <w:b/>
              </w:rPr>
              <w:t>DOTAÇÃO ORÇAMENTARIA</w:t>
            </w:r>
          </w:p>
        </w:tc>
      </w:tr>
      <w:tr w:rsidR="003E3A91" w:rsidRPr="00D21B7E" w:rsidTr="003E3A91">
        <w:trPr>
          <w:jc w:val="center"/>
        </w:trPr>
        <w:tc>
          <w:tcPr>
            <w:tcW w:w="2093" w:type="dxa"/>
          </w:tcPr>
          <w:p w:rsidR="003E3A91" w:rsidRPr="00D21B7E" w:rsidRDefault="003E3A91" w:rsidP="003E3A91">
            <w:pPr>
              <w:rPr>
                <w:b/>
              </w:rPr>
            </w:pPr>
            <w:r>
              <w:rPr>
                <w:b/>
              </w:rPr>
              <w:t>PAB</w:t>
            </w:r>
          </w:p>
        </w:tc>
        <w:tc>
          <w:tcPr>
            <w:tcW w:w="1417" w:type="dxa"/>
          </w:tcPr>
          <w:p w:rsidR="003E3A91" w:rsidRPr="00D21B7E" w:rsidRDefault="003E3A91" w:rsidP="003E3A91">
            <w:pPr>
              <w:rPr>
                <w:b/>
              </w:rPr>
            </w:pPr>
            <w:r>
              <w:rPr>
                <w:b/>
              </w:rPr>
              <w:t>592</w:t>
            </w:r>
          </w:p>
        </w:tc>
        <w:tc>
          <w:tcPr>
            <w:tcW w:w="5134" w:type="dxa"/>
          </w:tcPr>
          <w:p w:rsidR="003E3A91" w:rsidRPr="00D21B7E" w:rsidRDefault="003E3A91" w:rsidP="003E3A91">
            <w:pPr>
              <w:rPr>
                <w:b/>
              </w:rPr>
            </w:pPr>
          </w:p>
        </w:tc>
      </w:tr>
    </w:tbl>
    <w:p w:rsidR="003E3A91" w:rsidRPr="00DA4EC7" w:rsidRDefault="003E3A91" w:rsidP="003E3A91">
      <w:pPr>
        <w:rPr>
          <w:b/>
        </w:rPr>
      </w:pPr>
    </w:p>
    <w:p w:rsidR="003E3A91" w:rsidRPr="00DA4EC7" w:rsidRDefault="003E3A91" w:rsidP="003E3A91">
      <w:pPr>
        <w:rPr>
          <w:b/>
        </w:rPr>
      </w:pPr>
    </w:p>
    <w:p w:rsidR="003E3A91" w:rsidRPr="00DA4EC7" w:rsidRDefault="003E3A91" w:rsidP="003E3A91">
      <w:pPr>
        <w:shd w:val="clear" w:color="auto" w:fill="C6D9F1"/>
        <w:rPr>
          <w:b/>
        </w:rPr>
      </w:pPr>
      <w:r>
        <w:rPr>
          <w:b/>
        </w:rPr>
        <w:t>9</w:t>
      </w:r>
      <w:r w:rsidRPr="00DA4EC7">
        <w:rPr>
          <w:b/>
        </w:rPr>
        <w:t>- DO PAGAMENTO:</w:t>
      </w:r>
    </w:p>
    <w:p w:rsidR="003E3A91" w:rsidRPr="00DA4EC7" w:rsidRDefault="003E3A91" w:rsidP="003E3A91">
      <w:pPr>
        <w:jc w:val="both"/>
      </w:pPr>
    </w:p>
    <w:p w:rsidR="003E3A91" w:rsidRDefault="003E3A91" w:rsidP="003E3A91">
      <w:pPr>
        <w:jc w:val="both"/>
      </w:pPr>
      <w:r w:rsidRPr="00DA4EC7">
        <w:t>O pagamento será efetuado até trinta</w:t>
      </w:r>
      <w:r>
        <w:t xml:space="preserve"> (</w:t>
      </w:r>
      <w:r w:rsidRPr="00DA4EC7">
        <w:t>30) dias após a emissão</w:t>
      </w:r>
      <w:r>
        <w:t xml:space="preserve"> da nota fiscal pelo fornecedor, </w:t>
      </w:r>
      <w:proofErr w:type="gramStart"/>
      <w:r>
        <w:t>obedecendo o</w:t>
      </w:r>
      <w:proofErr w:type="gramEnd"/>
      <w:r>
        <w:t xml:space="preserve"> prazo de tramitação dos empenhos e  mediante o cumprimento total da ordem de fornecimento.</w:t>
      </w:r>
    </w:p>
    <w:p w:rsidR="003E3A91" w:rsidRDefault="003E3A91" w:rsidP="003E3A91">
      <w:pPr>
        <w:jc w:val="both"/>
      </w:pPr>
    </w:p>
    <w:p w:rsidR="003E3A91" w:rsidRDefault="003E3A91" w:rsidP="003E3A91">
      <w:pPr>
        <w:jc w:val="both"/>
      </w:pPr>
    </w:p>
    <w:p w:rsidR="003E3A91" w:rsidRDefault="003E3A91" w:rsidP="003E3A91">
      <w:pPr>
        <w:jc w:val="both"/>
      </w:pPr>
      <w:r>
        <w:t>OBSERVAÇÕES:</w:t>
      </w:r>
    </w:p>
    <w:p w:rsidR="003E3A91" w:rsidRDefault="003E3A91" w:rsidP="003E3A91">
      <w:pPr>
        <w:jc w:val="both"/>
      </w:pPr>
    </w:p>
    <w:p w:rsidR="003E3A91" w:rsidRPr="006076B4" w:rsidRDefault="003E3A91" w:rsidP="003E3A91">
      <w:pPr>
        <w:jc w:val="both"/>
      </w:pPr>
    </w:p>
    <w:p w:rsidR="003E3A91" w:rsidRPr="006076B4" w:rsidRDefault="003E3A91" w:rsidP="003E3A91">
      <w:pPr>
        <w:numPr>
          <w:ilvl w:val="0"/>
          <w:numId w:val="45"/>
        </w:numPr>
      </w:pPr>
      <w:r w:rsidRPr="006076B4">
        <w:t xml:space="preserve">Fica estabelecida a aplicação das Normas Sanitárias vigentes nas esferas Federal, Estadual e Municipal, no que se refere à qualidade, rotulagem, embalagem, conservação, transporte, </w:t>
      </w:r>
      <w:proofErr w:type="spellStart"/>
      <w:r w:rsidRPr="006076B4">
        <w:t>etc</w:t>
      </w:r>
      <w:proofErr w:type="spellEnd"/>
      <w:r w:rsidRPr="006076B4">
        <w:t>; devendo a empresa contratada respeitar a apresentação, a forma de transporte e conservar corretamente os produtos;</w:t>
      </w:r>
    </w:p>
    <w:p w:rsidR="003E3A91" w:rsidRPr="006076B4" w:rsidRDefault="003E3A91" w:rsidP="003E3A91">
      <w:pPr>
        <w:numPr>
          <w:ilvl w:val="0"/>
          <w:numId w:val="45"/>
        </w:numPr>
      </w:pPr>
      <w:r w:rsidRPr="006076B4">
        <w:t>Todos os produtos deverão apresentar registro na ANVISA;</w:t>
      </w:r>
    </w:p>
    <w:p w:rsidR="003E3A91" w:rsidRPr="006076B4" w:rsidRDefault="003E3A91" w:rsidP="003E3A91">
      <w:pPr>
        <w:numPr>
          <w:ilvl w:val="0"/>
          <w:numId w:val="45"/>
        </w:numPr>
      </w:pPr>
      <w:r w:rsidRPr="006076B4">
        <w:t>A empresa vencedora deverá apresentar a AFE/ANVISA;</w:t>
      </w:r>
    </w:p>
    <w:p w:rsidR="003E3A91" w:rsidRPr="006076B4" w:rsidRDefault="003E3A91" w:rsidP="003E3A91">
      <w:pPr>
        <w:numPr>
          <w:ilvl w:val="0"/>
          <w:numId w:val="45"/>
        </w:numPr>
      </w:pPr>
      <w:r w:rsidRPr="006076B4">
        <w:t>A empresa vencedora deverá apresentar uma carta de credenciamento do fabricante;</w:t>
      </w:r>
    </w:p>
    <w:p w:rsidR="003E3A91" w:rsidRPr="006076B4" w:rsidRDefault="003E3A91" w:rsidP="003E3A91">
      <w:pPr>
        <w:numPr>
          <w:ilvl w:val="0"/>
          <w:numId w:val="45"/>
        </w:numPr>
      </w:pPr>
      <w:r w:rsidRPr="006076B4">
        <w:t>A empresa vencedora deverá apresentar o Alvará Sanitário atualizado bem como o Alvará de Localização;</w:t>
      </w:r>
    </w:p>
    <w:p w:rsidR="003E3A91" w:rsidRPr="006076B4" w:rsidRDefault="003E3A91" w:rsidP="003E3A91">
      <w:pPr>
        <w:numPr>
          <w:ilvl w:val="0"/>
          <w:numId w:val="45"/>
        </w:numPr>
      </w:pPr>
      <w:r w:rsidRPr="006076B4">
        <w:t>A empresa vencedora deverá apresentar o BPF (boas praticas de fabricação do produto);</w:t>
      </w:r>
    </w:p>
    <w:p w:rsidR="003E3A91" w:rsidRPr="006076B4" w:rsidRDefault="003E3A91" w:rsidP="003E3A91">
      <w:pPr>
        <w:numPr>
          <w:ilvl w:val="0"/>
          <w:numId w:val="45"/>
        </w:numPr>
      </w:pPr>
      <w:r w:rsidRPr="006076B4">
        <w:t xml:space="preserve"> Os produtos deverão ser fornecidos com prazo de validade mínimo de </w:t>
      </w:r>
      <w:proofErr w:type="gramStart"/>
      <w:r w:rsidRPr="006076B4">
        <w:t>1</w:t>
      </w:r>
      <w:proofErr w:type="gramEnd"/>
      <w:r w:rsidRPr="006076B4">
        <w:t xml:space="preserve"> (um) ano a partir da data de entrega na Central de Abastecimento;</w:t>
      </w:r>
    </w:p>
    <w:p w:rsidR="003E3A91" w:rsidRPr="00DA4EC7" w:rsidRDefault="003E3A91" w:rsidP="003E3A91"/>
    <w:p w:rsidR="003E3A91" w:rsidRPr="00DA4EC7" w:rsidRDefault="003E3A91" w:rsidP="003E3A91"/>
    <w:p w:rsidR="003E3A91" w:rsidRPr="00DA4EC7" w:rsidRDefault="003E3A91" w:rsidP="003E3A91"/>
    <w:p w:rsidR="003E3A91" w:rsidRPr="00DA4EC7" w:rsidRDefault="003E3A91" w:rsidP="003E3A91"/>
    <w:p w:rsidR="003E3A91" w:rsidRPr="00DA4EC7" w:rsidRDefault="003E3A91" w:rsidP="003E3A91"/>
    <w:p w:rsidR="003E3A91" w:rsidRPr="00CA3FE5" w:rsidRDefault="003E3A91" w:rsidP="003E3A91">
      <w:pPr>
        <w:jc w:val="center"/>
        <w:rPr>
          <w:b/>
        </w:rPr>
      </w:pPr>
      <w:r>
        <w:rPr>
          <w:b/>
        </w:rPr>
        <w:br/>
      </w:r>
      <w:r w:rsidRPr="00CA3FE5">
        <w:rPr>
          <w:b/>
        </w:rPr>
        <w:t>Luiz Fernando da Fonseca Ribeiro</w:t>
      </w:r>
    </w:p>
    <w:p w:rsidR="003E3A91" w:rsidRPr="00DA4EC7" w:rsidRDefault="003E3A91" w:rsidP="003E3A91">
      <w:pPr>
        <w:jc w:val="center"/>
        <w:rPr>
          <w:b/>
        </w:rPr>
      </w:pPr>
      <w:r w:rsidRPr="00DA4EC7">
        <w:rPr>
          <w:b/>
        </w:rPr>
        <w:t>Secretário Municipal de Saúde</w:t>
      </w:r>
    </w:p>
    <w:p w:rsidR="003E3A91" w:rsidRPr="00DA4EC7" w:rsidRDefault="003E3A91" w:rsidP="003E3A91">
      <w:pPr>
        <w:jc w:val="center"/>
        <w:rPr>
          <w:b/>
        </w:rPr>
      </w:pPr>
    </w:p>
    <w:p w:rsidR="003E3A91" w:rsidRPr="00DA4EC7" w:rsidRDefault="003E3A91" w:rsidP="003E3A91">
      <w:pPr>
        <w:jc w:val="center"/>
        <w:rPr>
          <w:b/>
        </w:rPr>
      </w:pPr>
    </w:p>
    <w:p w:rsidR="003E3A91" w:rsidRPr="00DA4EC7" w:rsidRDefault="003E3A91" w:rsidP="003E3A91">
      <w:pPr>
        <w:rPr>
          <w:b/>
        </w:rPr>
      </w:pPr>
    </w:p>
    <w:p w:rsidR="003E3A91" w:rsidRDefault="003E3A91" w:rsidP="003E3A91">
      <w:pPr>
        <w:rPr>
          <w:b/>
        </w:rPr>
      </w:pPr>
      <w:r>
        <w:rPr>
          <w:b/>
        </w:rPr>
        <w:br/>
      </w:r>
    </w:p>
    <w:p w:rsidR="003E3A91" w:rsidRDefault="003E3A91" w:rsidP="003E3A91">
      <w:pPr>
        <w:rPr>
          <w:b/>
        </w:rPr>
      </w:pPr>
      <w:r>
        <w:rPr>
          <w:b/>
        </w:rPr>
        <w:br/>
      </w:r>
    </w:p>
    <w:p w:rsidR="003E3A91" w:rsidRDefault="003E3A91" w:rsidP="003E3A91">
      <w:pPr>
        <w:rPr>
          <w:b/>
        </w:rPr>
      </w:pPr>
    </w:p>
    <w:p w:rsidR="003E3A91" w:rsidRDefault="003E3A91" w:rsidP="003E3A91">
      <w:pPr>
        <w:rPr>
          <w:b/>
        </w:rPr>
      </w:pPr>
    </w:p>
    <w:p w:rsidR="003E3A91" w:rsidRDefault="003E3A91">
      <w:pPr>
        <w:rPr>
          <w:b/>
        </w:rPr>
      </w:pPr>
      <w:r>
        <w:rPr>
          <w:b/>
        </w:rPr>
        <w:br w:type="page"/>
      </w:r>
    </w:p>
    <w:p w:rsidR="003E3A91" w:rsidRDefault="003E3A91" w:rsidP="003E3A91">
      <w:pPr>
        <w:rPr>
          <w:b/>
        </w:rPr>
      </w:pPr>
    </w:p>
    <w:p w:rsidR="003E3A91" w:rsidRPr="004C61AB" w:rsidRDefault="003E3A91" w:rsidP="003E3A91">
      <w:r>
        <w:rPr>
          <w:b/>
        </w:rPr>
        <w:t>ANEXO I</w:t>
      </w:r>
    </w:p>
    <w:tbl>
      <w:tblPr>
        <w:tblW w:w="10647" w:type="dxa"/>
        <w:tblInd w:w="54" w:type="dxa"/>
        <w:tblCellMar>
          <w:left w:w="70" w:type="dxa"/>
          <w:right w:w="70" w:type="dxa"/>
        </w:tblCellMar>
        <w:tblLook w:val="04A0"/>
      </w:tblPr>
      <w:tblGrid>
        <w:gridCol w:w="960"/>
        <w:gridCol w:w="1007"/>
        <w:gridCol w:w="7720"/>
        <w:gridCol w:w="960"/>
      </w:tblGrid>
      <w:tr w:rsidR="003E3A91" w:rsidRPr="007846BF" w:rsidTr="003E3A91">
        <w:trPr>
          <w:trHeight w:val="300"/>
        </w:trPr>
        <w:tc>
          <w:tcPr>
            <w:tcW w:w="960" w:type="dxa"/>
            <w:tcBorders>
              <w:top w:val="nil"/>
              <w:left w:val="nil"/>
              <w:bottom w:val="nil"/>
              <w:right w:val="nil"/>
            </w:tcBorders>
            <w:shd w:val="clear" w:color="auto" w:fill="auto"/>
            <w:noWrap/>
            <w:vAlign w:val="center"/>
            <w:hideMark/>
          </w:tcPr>
          <w:p w:rsidR="003E3A91" w:rsidRPr="007846BF" w:rsidRDefault="003E3A91" w:rsidP="003E3A91">
            <w:pPr>
              <w:rPr>
                <w:color w:val="000000"/>
              </w:rPr>
            </w:pPr>
          </w:p>
        </w:tc>
        <w:tc>
          <w:tcPr>
            <w:tcW w:w="1007"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c>
          <w:tcPr>
            <w:tcW w:w="772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3E3A91" w:rsidRPr="007846BF" w:rsidRDefault="003E3A91" w:rsidP="003E3A91">
            <w:pPr>
              <w:jc w:val="center"/>
              <w:rPr>
                <w:b/>
                <w:bCs/>
                <w:color w:val="000000"/>
              </w:rPr>
            </w:pPr>
            <w:r w:rsidRPr="007846BF">
              <w:rPr>
                <w:b/>
                <w:bCs/>
                <w:color w:val="000000"/>
              </w:rPr>
              <w:t>QTD</w:t>
            </w:r>
          </w:p>
        </w:tc>
        <w:tc>
          <w:tcPr>
            <w:tcW w:w="1007" w:type="dxa"/>
            <w:tcBorders>
              <w:top w:val="single" w:sz="4" w:space="0" w:color="auto"/>
              <w:left w:val="nil"/>
              <w:bottom w:val="single" w:sz="4" w:space="0" w:color="auto"/>
              <w:right w:val="single" w:sz="4" w:space="0" w:color="auto"/>
            </w:tcBorders>
            <w:shd w:val="clear" w:color="000000" w:fill="C0C0C0"/>
            <w:vAlign w:val="center"/>
            <w:hideMark/>
          </w:tcPr>
          <w:p w:rsidR="003E3A91" w:rsidRPr="007846BF" w:rsidRDefault="003E3A91" w:rsidP="003E3A91">
            <w:pPr>
              <w:jc w:val="center"/>
              <w:rPr>
                <w:b/>
                <w:bCs/>
                <w:color w:val="000000"/>
              </w:rPr>
            </w:pPr>
            <w:r w:rsidRPr="007846BF">
              <w:rPr>
                <w:b/>
                <w:bCs/>
                <w:color w:val="000000"/>
              </w:rPr>
              <w:t xml:space="preserve">UN </w:t>
            </w:r>
          </w:p>
        </w:tc>
        <w:tc>
          <w:tcPr>
            <w:tcW w:w="7720" w:type="dxa"/>
            <w:tcBorders>
              <w:top w:val="single" w:sz="4" w:space="0" w:color="auto"/>
              <w:left w:val="nil"/>
              <w:bottom w:val="single" w:sz="4" w:space="0" w:color="auto"/>
              <w:right w:val="single" w:sz="4" w:space="0" w:color="auto"/>
            </w:tcBorders>
            <w:shd w:val="clear" w:color="000000" w:fill="C0C0C0"/>
            <w:vAlign w:val="center"/>
            <w:hideMark/>
          </w:tcPr>
          <w:p w:rsidR="003E3A91" w:rsidRPr="007846BF" w:rsidRDefault="003E3A91" w:rsidP="003E3A91">
            <w:pPr>
              <w:jc w:val="center"/>
              <w:rPr>
                <w:b/>
                <w:bCs/>
                <w:color w:val="000000"/>
              </w:rPr>
            </w:pPr>
            <w:r w:rsidRPr="007846BF">
              <w:rPr>
                <w:b/>
                <w:bCs/>
                <w:color w:val="000000"/>
              </w:rPr>
              <w:t xml:space="preserve">              MATERIAL</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12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100</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 xml:space="preserve">     Unidade</w:t>
            </w:r>
          </w:p>
        </w:tc>
        <w:tc>
          <w:tcPr>
            <w:tcW w:w="7720" w:type="dxa"/>
            <w:tcBorders>
              <w:top w:val="single" w:sz="4" w:space="0" w:color="auto"/>
              <w:left w:val="single" w:sz="4" w:space="0" w:color="auto"/>
              <w:bottom w:val="nil"/>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Adesivo </w:t>
            </w:r>
            <w:proofErr w:type="spellStart"/>
            <w:r w:rsidRPr="007846BF">
              <w:rPr>
                <w:color w:val="000000"/>
              </w:rPr>
              <w:t>Primer</w:t>
            </w:r>
            <w:proofErr w:type="spellEnd"/>
            <w:r w:rsidRPr="007846BF">
              <w:rPr>
                <w:color w:val="000000"/>
              </w:rPr>
              <w:t xml:space="preserve"> frasco </w:t>
            </w:r>
            <w:proofErr w:type="spellStart"/>
            <w:r w:rsidRPr="007846BF">
              <w:rPr>
                <w:color w:val="000000"/>
              </w:rPr>
              <w:t>único-primer</w:t>
            </w:r>
            <w:proofErr w:type="spellEnd"/>
            <w:r w:rsidRPr="007846BF">
              <w:rPr>
                <w:color w:val="000000"/>
              </w:rPr>
              <w:t xml:space="preserve"> e adesivo num só frasco. Tampa </w:t>
            </w:r>
            <w:proofErr w:type="spellStart"/>
            <w:proofErr w:type="gramStart"/>
            <w:r w:rsidRPr="007846BF">
              <w:rPr>
                <w:color w:val="000000"/>
              </w:rPr>
              <w:t>Flip</w:t>
            </w:r>
            <w:proofErr w:type="spellEnd"/>
            <w:r w:rsidRPr="007846BF">
              <w:rPr>
                <w:color w:val="000000"/>
              </w:rPr>
              <w:t xml:space="preserve"> -Top</w:t>
            </w:r>
            <w:proofErr w:type="gramEnd"/>
            <w:r w:rsidRPr="007846BF">
              <w:rPr>
                <w:color w:val="000000"/>
              </w:rPr>
              <w:t xml:space="preserve">: evita o desperdício e dosa corretamente o adesivo. Pode ser aberto somente com uma mão. Espessura de película mais fina. (menor que </w:t>
            </w:r>
            <w:proofErr w:type="gramStart"/>
            <w:r w:rsidRPr="007846BF">
              <w:rPr>
                <w:color w:val="000000"/>
              </w:rPr>
              <w:t>7</w:t>
            </w:r>
            <w:proofErr w:type="gramEnd"/>
            <w:r w:rsidRPr="007846BF">
              <w:rPr>
                <w:color w:val="000000"/>
              </w:rPr>
              <w:t xml:space="preserve"> UM). Adesivo com 10% em peso de carga (</w:t>
            </w:r>
            <w:proofErr w:type="spellStart"/>
            <w:r w:rsidRPr="007846BF">
              <w:rPr>
                <w:color w:val="000000"/>
              </w:rPr>
              <w:t>nanopartículas</w:t>
            </w:r>
            <w:proofErr w:type="spellEnd"/>
            <w:r w:rsidRPr="007846BF">
              <w:rPr>
                <w:color w:val="000000"/>
              </w:rPr>
              <w:t xml:space="preserve"> de sílica com tamanho de </w:t>
            </w:r>
            <w:proofErr w:type="gramStart"/>
            <w:r w:rsidRPr="007846BF">
              <w:rPr>
                <w:color w:val="000000"/>
              </w:rPr>
              <w:t>5</w:t>
            </w:r>
            <w:proofErr w:type="gramEnd"/>
            <w:r w:rsidRPr="007846BF">
              <w:rPr>
                <w:color w:val="000000"/>
              </w:rPr>
              <w:t xml:space="preserve"> nanômetros). Possui solvente à base de álcool e água.</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1005"/>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Composição: BIS-GMA, HEMA, </w:t>
            </w:r>
            <w:proofErr w:type="spellStart"/>
            <w:r w:rsidRPr="007846BF">
              <w:rPr>
                <w:color w:val="000000"/>
              </w:rPr>
              <w:t>diuretano</w:t>
            </w:r>
            <w:proofErr w:type="spellEnd"/>
            <w:r w:rsidRPr="007846BF">
              <w:rPr>
                <w:color w:val="000000"/>
              </w:rPr>
              <w:t xml:space="preserve"> </w:t>
            </w:r>
            <w:proofErr w:type="spellStart"/>
            <w:r w:rsidRPr="007846BF">
              <w:rPr>
                <w:color w:val="000000"/>
              </w:rPr>
              <w:t>dimetacrilato</w:t>
            </w:r>
            <w:proofErr w:type="spellEnd"/>
            <w:r w:rsidRPr="007846BF">
              <w:rPr>
                <w:color w:val="000000"/>
              </w:rPr>
              <w:t xml:space="preserve">, copolímero do ácido </w:t>
            </w:r>
            <w:proofErr w:type="spellStart"/>
            <w:r w:rsidRPr="007846BF">
              <w:rPr>
                <w:color w:val="000000"/>
              </w:rPr>
              <w:t>polialcenóico</w:t>
            </w:r>
            <w:proofErr w:type="spellEnd"/>
            <w:r w:rsidRPr="007846BF">
              <w:rPr>
                <w:color w:val="000000"/>
              </w:rPr>
              <w:t xml:space="preserve">, </w:t>
            </w:r>
            <w:proofErr w:type="spellStart"/>
            <w:r w:rsidRPr="007846BF">
              <w:rPr>
                <w:color w:val="000000"/>
              </w:rPr>
              <w:t>canforoquinona</w:t>
            </w:r>
            <w:proofErr w:type="spellEnd"/>
            <w:r w:rsidRPr="007846BF">
              <w:rPr>
                <w:color w:val="000000"/>
              </w:rPr>
              <w:t xml:space="preserve">, água, etanol e glicerol 1.3 </w:t>
            </w:r>
            <w:proofErr w:type="spellStart"/>
            <w:r w:rsidRPr="007846BF">
              <w:rPr>
                <w:color w:val="000000"/>
              </w:rPr>
              <w:t>dimetacrilato</w:t>
            </w:r>
            <w:proofErr w:type="spellEnd"/>
            <w:r w:rsidRPr="007846BF">
              <w:rPr>
                <w:color w:val="000000"/>
              </w:rPr>
              <w:t xml:space="preserve">, 10% em peso de </w:t>
            </w:r>
            <w:proofErr w:type="spellStart"/>
            <w:r w:rsidRPr="007846BF">
              <w:rPr>
                <w:color w:val="000000"/>
              </w:rPr>
              <w:t>nanopartículas</w:t>
            </w:r>
            <w:proofErr w:type="spellEnd"/>
            <w:r w:rsidRPr="007846BF">
              <w:rPr>
                <w:color w:val="000000"/>
              </w:rPr>
              <w:t xml:space="preserve"> de sílica (05 nanômetros). Apresentação: frasco com 06 (seis gramas de adesivo).  </w:t>
            </w:r>
            <w:r w:rsidRPr="007846BF">
              <w:rPr>
                <w:b/>
                <w:bCs/>
                <w:color w:val="000000"/>
              </w:rPr>
              <w:t>VER AMOSTRA</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24</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Litros</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Agua</w:t>
            </w:r>
            <w:proofErr w:type="spellEnd"/>
            <w:r w:rsidRPr="007846BF">
              <w:rPr>
                <w:color w:val="000000"/>
              </w:rPr>
              <w:t xml:space="preserve"> oxigenada 10vol solução de hidrogênio a 3% - frasco com </w:t>
            </w:r>
            <w:proofErr w:type="gramStart"/>
            <w:r w:rsidRPr="007846BF">
              <w:rPr>
                <w:color w:val="000000"/>
              </w:rPr>
              <w:t>1000ml</w:t>
            </w:r>
            <w:proofErr w:type="gramEnd"/>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Agulha descartável longa esterilizada gengival 27G (luz da agulha com diâmetro maior 0,40 x 35L – caixa com 100 unidades). </w:t>
            </w:r>
            <w:r w:rsidRPr="007846BF">
              <w:rPr>
                <w:b/>
                <w:bCs/>
                <w:color w:val="000000"/>
              </w:rPr>
              <w:t>VER AMOSTRA</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 xml:space="preserve">    Pacote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Algodão em roletes, macio e com máximo poder de absorção – pacote com 100 roletes dentais.</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250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Amalgama em </w:t>
            </w:r>
            <w:proofErr w:type="spellStart"/>
            <w:r w:rsidRPr="007846BF">
              <w:rPr>
                <w:color w:val="000000"/>
              </w:rPr>
              <w:t>capsula</w:t>
            </w:r>
            <w:proofErr w:type="spellEnd"/>
            <w:r w:rsidRPr="007846BF">
              <w:rPr>
                <w:color w:val="000000"/>
              </w:rPr>
              <w:t xml:space="preserve"> com duas porções.</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Anestésico 2% injetável - cloridrato de lidocaína e de fenilefrina com vaso constritor, caixa com 50 </w:t>
            </w:r>
            <w:proofErr w:type="spellStart"/>
            <w:r w:rsidRPr="007846BF">
              <w:rPr>
                <w:color w:val="000000"/>
              </w:rPr>
              <w:t>tubetes</w:t>
            </w:r>
            <w:proofErr w:type="spellEnd"/>
            <w:r w:rsidRPr="007846BF">
              <w:rPr>
                <w:color w:val="000000"/>
              </w:rPr>
              <w:t xml:space="preserve"> de 1,8 ml.</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 xml:space="preserve">    Caixa</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Anestésico 3% injetável - </w:t>
            </w:r>
            <w:proofErr w:type="spellStart"/>
            <w:r w:rsidRPr="007846BF">
              <w:rPr>
                <w:color w:val="000000"/>
              </w:rPr>
              <w:t>mepivacaína</w:t>
            </w:r>
            <w:proofErr w:type="spellEnd"/>
            <w:r w:rsidRPr="007846BF">
              <w:rPr>
                <w:color w:val="000000"/>
              </w:rPr>
              <w:t xml:space="preserve"> sem vaso constritor, caixa com 50 </w:t>
            </w:r>
            <w:proofErr w:type="spellStart"/>
            <w:r w:rsidRPr="007846BF">
              <w:rPr>
                <w:color w:val="000000"/>
              </w:rPr>
              <w:t>tubetes</w:t>
            </w:r>
            <w:proofErr w:type="spellEnd"/>
            <w:r w:rsidRPr="007846BF">
              <w:rPr>
                <w:color w:val="000000"/>
              </w:rPr>
              <w:t xml:space="preserve"> de 1,8 ml.       </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gramStart"/>
            <w:r w:rsidRPr="007846BF">
              <w:rPr>
                <w:color w:val="000000"/>
              </w:rPr>
              <w:t>vaso</w:t>
            </w:r>
            <w:proofErr w:type="gramEnd"/>
            <w:r w:rsidRPr="007846BF">
              <w:rPr>
                <w:color w:val="000000"/>
              </w:rPr>
              <w:t xml:space="preserve"> constritor, caixa com 50 </w:t>
            </w:r>
            <w:proofErr w:type="spellStart"/>
            <w:r w:rsidRPr="007846BF">
              <w:rPr>
                <w:color w:val="000000"/>
              </w:rPr>
              <w:t>tubetes</w:t>
            </w:r>
            <w:proofErr w:type="spellEnd"/>
            <w:r w:rsidRPr="007846BF">
              <w:rPr>
                <w:color w:val="000000"/>
              </w:rPr>
              <w:t xml:space="preserve"> de 1,8 Anestésico 3% injetável – cloridrato de </w:t>
            </w:r>
            <w:proofErr w:type="spellStart"/>
            <w:r w:rsidRPr="007846BF">
              <w:rPr>
                <w:color w:val="000000"/>
              </w:rPr>
              <w:t>prilocaína</w:t>
            </w:r>
            <w:proofErr w:type="spellEnd"/>
            <w:r w:rsidRPr="007846BF">
              <w:rPr>
                <w:color w:val="000000"/>
              </w:rPr>
              <w:t xml:space="preserve">  a 30 </w:t>
            </w:r>
            <w:proofErr w:type="spellStart"/>
            <w:r w:rsidRPr="007846BF">
              <w:rPr>
                <w:color w:val="000000"/>
              </w:rPr>
              <w:t>mg</w:t>
            </w:r>
            <w:proofErr w:type="spellEnd"/>
            <w:r w:rsidRPr="007846BF">
              <w:rPr>
                <w:color w:val="000000"/>
              </w:rPr>
              <w:t xml:space="preserve">/ml com </w:t>
            </w:r>
            <w:proofErr w:type="spellStart"/>
            <w:r w:rsidRPr="007846BF">
              <w:rPr>
                <w:color w:val="000000"/>
              </w:rPr>
              <w:t>felipressina</w:t>
            </w:r>
            <w:proofErr w:type="spellEnd"/>
            <w:r w:rsidRPr="007846BF">
              <w:rPr>
                <w:color w:val="000000"/>
              </w:rPr>
              <w:t xml:space="preserve"> 0,03 </w:t>
            </w:r>
            <w:proofErr w:type="spellStart"/>
            <w:r w:rsidRPr="007846BF">
              <w:rPr>
                <w:color w:val="000000"/>
              </w:rPr>
              <w:t>U.I.</w:t>
            </w:r>
            <w:proofErr w:type="spellEnd"/>
            <w:r w:rsidRPr="007846BF">
              <w:rPr>
                <w:color w:val="000000"/>
              </w:rPr>
              <w:t>/ml  com ml.</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Anestésico tópico gel, </w:t>
            </w:r>
            <w:proofErr w:type="spellStart"/>
            <w:r w:rsidRPr="007846BF">
              <w:rPr>
                <w:color w:val="000000"/>
              </w:rPr>
              <w:t>benzocaina</w:t>
            </w:r>
            <w:proofErr w:type="spellEnd"/>
            <w:r w:rsidRPr="007846BF">
              <w:rPr>
                <w:color w:val="000000"/>
              </w:rPr>
              <w:t>-</w:t>
            </w:r>
            <w:proofErr w:type="gramStart"/>
            <w:r w:rsidRPr="007846BF">
              <w:rPr>
                <w:color w:val="000000"/>
              </w:rPr>
              <w:t xml:space="preserve">  </w:t>
            </w:r>
            <w:proofErr w:type="gramEnd"/>
            <w:r w:rsidRPr="007846BF">
              <w:rPr>
                <w:color w:val="000000"/>
              </w:rPr>
              <w:t>pote com 12gr</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70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Ataque ácido - ácido fosfórico a 37%, gel, </w:t>
            </w:r>
            <w:proofErr w:type="spellStart"/>
            <w:r w:rsidRPr="007846BF">
              <w:rPr>
                <w:color w:val="000000"/>
              </w:rPr>
              <w:t>espessante</w:t>
            </w:r>
            <w:proofErr w:type="spellEnd"/>
            <w:r w:rsidRPr="007846BF">
              <w:rPr>
                <w:color w:val="000000"/>
              </w:rPr>
              <w:t xml:space="preserve">, corante e água deionizada, com </w:t>
            </w:r>
            <w:proofErr w:type="spellStart"/>
            <w:r w:rsidRPr="007846BF">
              <w:rPr>
                <w:color w:val="000000"/>
              </w:rPr>
              <w:t>clorexidina</w:t>
            </w:r>
            <w:proofErr w:type="spellEnd"/>
            <w:r w:rsidRPr="007846BF">
              <w:rPr>
                <w:color w:val="000000"/>
              </w:rPr>
              <w:t xml:space="preserve"> a 2%, pacote com 03 seringas de 2,5 ml.  </w:t>
            </w:r>
            <w:r w:rsidRPr="007846BF">
              <w:rPr>
                <w:b/>
                <w:bCs/>
                <w:color w:val="000000"/>
              </w:rPr>
              <w:t>VER AMOSTRA</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p>
        </w:tc>
        <w:tc>
          <w:tcPr>
            <w:tcW w:w="1007" w:type="dxa"/>
            <w:vMerge/>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p>
        </w:tc>
        <w:tc>
          <w:tcPr>
            <w:tcW w:w="7720" w:type="dxa"/>
            <w:vMerge/>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40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Bicarbonato de sódio – pote com 500g</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Cartão para radiografia odontológica com dois furos – pacote com 100un</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Cimento de fosfato de Zinco (liquido), frasco c/ 10 ml, (pó e </w:t>
            </w:r>
            <w:proofErr w:type="spellStart"/>
            <w:r w:rsidRPr="007846BF">
              <w:rPr>
                <w:color w:val="000000"/>
              </w:rPr>
              <w:t>liq</w:t>
            </w:r>
            <w:proofErr w:type="spellEnd"/>
            <w:r w:rsidRPr="007846BF">
              <w:rPr>
                <w:color w:val="000000"/>
              </w:rPr>
              <w:t>. de mesmo fabricante)</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15</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Cimento de fosfato de Zinco (pó), frasco com 28 gr. (pó e </w:t>
            </w:r>
            <w:proofErr w:type="spellStart"/>
            <w:r w:rsidRPr="007846BF">
              <w:rPr>
                <w:color w:val="000000"/>
              </w:rPr>
              <w:t>liq</w:t>
            </w:r>
            <w:proofErr w:type="spellEnd"/>
            <w:r w:rsidRPr="007846BF">
              <w:rPr>
                <w:color w:val="000000"/>
              </w:rPr>
              <w:t>. de mesmo fabricante)</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12</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Cimento </w:t>
            </w:r>
            <w:proofErr w:type="spellStart"/>
            <w:r w:rsidRPr="007846BF">
              <w:rPr>
                <w:color w:val="000000"/>
              </w:rPr>
              <w:t>endodôntico</w:t>
            </w:r>
            <w:proofErr w:type="spellEnd"/>
            <w:r w:rsidRPr="007846BF">
              <w:rPr>
                <w:color w:val="000000"/>
              </w:rPr>
              <w:t xml:space="preserve"> a base de hidróxido de cálcio, caixa com 02 tubos de 12 </w:t>
            </w:r>
            <w:proofErr w:type="spellStart"/>
            <w:proofErr w:type="gramStart"/>
            <w:r w:rsidRPr="007846BF">
              <w:rPr>
                <w:color w:val="000000"/>
              </w:rPr>
              <w:t>gr</w:t>
            </w:r>
            <w:proofErr w:type="spellEnd"/>
            <w:proofErr w:type="gramEnd"/>
            <w:r w:rsidRPr="007846BF">
              <w:rPr>
                <w:color w:val="000000"/>
              </w:rPr>
              <w:t xml:space="preserve"> e 18 gr. Composição: óxido de cálcio, </w:t>
            </w:r>
            <w:proofErr w:type="spellStart"/>
            <w:r w:rsidRPr="007846BF">
              <w:rPr>
                <w:color w:val="000000"/>
              </w:rPr>
              <w:t>trióxido</w:t>
            </w:r>
            <w:proofErr w:type="spellEnd"/>
            <w:r w:rsidRPr="007846BF">
              <w:rPr>
                <w:color w:val="000000"/>
              </w:rPr>
              <w:t xml:space="preserve"> de bismuto, óxido de zinco, sílica sub-micro, bióxido de titânio, </w:t>
            </w:r>
            <w:proofErr w:type="spellStart"/>
            <w:r w:rsidRPr="007846BF">
              <w:rPr>
                <w:color w:val="000000"/>
              </w:rPr>
              <w:t>estearanato</w:t>
            </w:r>
            <w:proofErr w:type="spellEnd"/>
            <w:r w:rsidRPr="007846BF">
              <w:rPr>
                <w:color w:val="000000"/>
              </w:rPr>
              <w:t xml:space="preserve"> de zinco, fosfato </w:t>
            </w:r>
            <w:proofErr w:type="spellStart"/>
            <w:r w:rsidRPr="007846BF">
              <w:rPr>
                <w:color w:val="000000"/>
              </w:rPr>
              <w:t>tricálcico</w:t>
            </w:r>
            <w:proofErr w:type="spellEnd"/>
            <w:r w:rsidRPr="007846BF">
              <w:rPr>
                <w:color w:val="000000"/>
              </w:rPr>
              <w:t xml:space="preserve"> e mistura (</w:t>
            </w:r>
            <w:proofErr w:type="spellStart"/>
            <w:r w:rsidRPr="007846BF">
              <w:rPr>
                <w:color w:val="000000"/>
              </w:rPr>
              <w:t>sulfonamida</w:t>
            </w:r>
            <w:proofErr w:type="spellEnd"/>
            <w:r w:rsidRPr="007846BF">
              <w:rPr>
                <w:color w:val="000000"/>
              </w:rPr>
              <w:t xml:space="preserve"> de tolueno </w:t>
            </w:r>
            <w:proofErr w:type="spellStart"/>
            <w:r w:rsidRPr="007846BF">
              <w:rPr>
                <w:color w:val="000000"/>
              </w:rPr>
              <w:t>etil</w:t>
            </w:r>
            <w:proofErr w:type="spellEnd"/>
            <w:r w:rsidRPr="007846BF">
              <w:rPr>
                <w:color w:val="000000"/>
              </w:rPr>
              <w:t xml:space="preserve">, resina poli, </w:t>
            </w:r>
            <w:proofErr w:type="spellStart"/>
            <w:r w:rsidRPr="007846BF">
              <w:rPr>
                <w:color w:val="000000"/>
              </w:rPr>
              <w:t>salicilato</w:t>
            </w:r>
            <w:proofErr w:type="spellEnd"/>
            <w:r w:rsidRPr="007846BF">
              <w:rPr>
                <w:color w:val="000000"/>
              </w:rPr>
              <w:t xml:space="preserve"> de </w:t>
            </w:r>
            <w:proofErr w:type="spellStart"/>
            <w:r w:rsidRPr="007846BF">
              <w:rPr>
                <w:color w:val="000000"/>
              </w:rPr>
              <w:t>isobutil</w:t>
            </w:r>
            <w:proofErr w:type="spellEnd"/>
            <w:r w:rsidRPr="007846BF">
              <w:rPr>
                <w:color w:val="000000"/>
              </w:rPr>
              <w:t xml:space="preserve"> e um pigmento) </w:t>
            </w:r>
            <w:r w:rsidRPr="007846BF">
              <w:rPr>
                <w:b/>
                <w:bCs/>
                <w:color w:val="000000"/>
              </w:rPr>
              <w:t>VER AMOSTRA</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Cimento Restaurador Provisório, composição: óxido de zinco, sulfato de zinco, sulfato de cálcio </w:t>
            </w:r>
            <w:proofErr w:type="spellStart"/>
            <w:r w:rsidRPr="007846BF">
              <w:rPr>
                <w:color w:val="000000"/>
              </w:rPr>
              <w:t>hemi-hidratado</w:t>
            </w:r>
            <w:proofErr w:type="spellEnd"/>
            <w:r w:rsidRPr="007846BF">
              <w:rPr>
                <w:color w:val="000000"/>
              </w:rPr>
              <w:t xml:space="preserve">, </w:t>
            </w:r>
            <w:proofErr w:type="spellStart"/>
            <w:r w:rsidRPr="007846BF">
              <w:rPr>
                <w:color w:val="000000"/>
              </w:rPr>
              <w:t>dibutil</w:t>
            </w:r>
            <w:proofErr w:type="spellEnd"/>
            <w:r w:rsidRPr="007846BF">
              <w:rPr>
                <w:color w:val="000000"/>
              </w:rPr>
              <w:t xml:space="preserve"> </w:t>
            </w:r>
            <w:proofErr w:type="spellStart"/>
            <w:r w:rsidRPr="007846BF">
              <w:rPr>
                <w:color w:val="000000"/>
              </w:rPr>
              <w:t>adipato</w:t>
            </w:r>
            <w:proofErr w:type="spellEnd"/>
            <w:r w:rsidRPr="007846BF">
              <w:rPr>
                <w:color w:val="000000"/>
              </w:rPr>
              <w:t xml:space="preserve">, copolímero cloreto de </w:t>
            </w:r>
            <w:proofErr w:type="spellStart"/>
            <w:r w:rsidRPr="007846BF">
              <w:rPr>
                <w:color w:val="000000"/>
              </w:rPr>
              <w:t>polivinila</w:t>
            </w:r>
            <w:proofErr w:type="spellEnd"/>
            <w:r w:rsidRPr="007846BF">
              <w:rPr>
                <w:color w:val="000000"/>
              </w:rPr>
              <w:t>, pigmento de óxido de ferro, aroma de menta, pote contendo 25 gr.</w:t>
            </w: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c>
          <w:tcPr>
            <w:tcW w:w="960" w:type="dxa"/>
            <w:tcBorders>
              <w:top w:val="nil"/>
              <w:left w:val="nil"/>
              <w:bottom w:val="nil"/>
              <w:right w:val="nil"/>
            </w:tcBorders>
            <w:shd w:val="clear" w:color="auto" w:fill="auto"/>
            <w:noWrap/>
            <w:vAlign w:val="bottom"/>
            <w:hideMark/>
          </w:tcPr>
          <w:p w:rsidR="003E3A91" w:rsidRPr="007846BF" w:rsidRDefault="003E3A91" w:rsidP="003E3A91">
            <w:pPr>
              <w:rPr>
                <w:color w:val="000000"/>
              </w:rPr>
            </w:pPr>
          </w:p>
        </w:tc>
      </w:tr>
    </w:tbl>
    <w:p w:rsidR="003E3A91" w:rsidRDefault="003E3A91">
      <w:r>
        <w:br w:type="page"/>
      </w:r>
    </w:p>
    <w:tbl>
      <w:tblPr>
        <w:tblW w:w="9687" w:type="dxa"/>
        <w:tblInd w:w="54" w:type="dxa"/>
        <w:tblCellMar>
          <w:left w:w="70" w:type="dxa"/>
          <w:right w:w="70" w:type="dxa"/>
        </w:tblCellMar>
        <w:tblLook w:val="04A0"/>
      </w:tblPr>
      <w:tblGrid>
        <w:gridCol w:w="960"/>
        <w:gridCol w:w="1007"/>
        <w:gridCol w:w="7720"/>
      </w:tblGrid>
      <w:tr w:rsidR="003E3A91" w:rsidRPr="007846BF" w:rsidTr="003E3A9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10.000</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Creme dental 50 </w:t>
            </w:r>
            <w:proofErr w:type="spellStart"/>
            <w:proofErr w:type="gramStart"/>
            <w:r w:rsidRPr="007846BF">
              <w:rPr>
                <w:color w:val="000000"/>
              </w:rPr>
              <w:t>gr</w:t>
            </w:r>
            <w:proofErr w:type="spellEnd"/>
            <w:proofErr w:type="gramEnd"/>
            <w:r w:rsidRPr="007846BF">
              <w:rPr>
                <w:color w:val="000000"/>
              </w:rPr>
              <w:t xml:space="preserve"> - 1500 </w:t>
            </w:r>
            <w:proofErr w:type="spellStart"/>
            <w:r w:rsidRPr="007846BF">
              <w:rPr>
                <w:color w:val="000000"/>
              </w:rPr>
              <w:t>ppm</w:t>
            </w:r>
            <w:proofErr w:type="spellEnd"/>
            <w:r w:rsidRPr="007846BF">
              <w:rPr>
                <w:color w:val="000000"/>
              </w:rPr>
              <w:t xml:space="preserve"> de flúor com tubo de plástico, carbonato de cálcio, </w:t>
            </w:r>
            <w:proofErr w:type="spellStart"/>
            <w:r w:rsidRPr="007846BF">
              <w:rPr>
                <w:color w:val="000000"/>
              </w:rPr>
              <w:t>lauril</w:t>
            </w:r>
            <w:proofErr w:type="spellEnd"/>
            <w:r w:rsidRPr="007846BF">
              <w:rPr>
                <w:color w:val="000000"/>
              </w:rPr>
              <w:t xml:space="preserve"> sulfato de sódio, silicato de sódio, </w:t>
            </w:r>
            <w:proofErr w:type="spellStart"/>
            <w:r w:rsidRPr="007846BF">
              <w:rPr>
                <w:color w:val="000000"/>
              </w:rPr>
              <w:t>sorbitol</w:t>
            </w:r>
            <w:proofErr w:type="spellEnd"/>
            <w:r w:rsidRPr="007846BF">
              <w:rPr>
                <w:color w:val="000000"/>
              </w:rPr>
              <w:t xml:space="preserve">, polietileno glicol, sacarina sódica, </w:t>
            </w:r>
            <w:proofErr w:type="spellStart"/>
            <w:r w:rsidRPr="007846BF">
              <w:rPr>
                <w:color w:val="000000"/>
              </w:rPr>
              <w:t>metilparabeno</w:t>
            </w:r>
            <w:proofErr w:type="spellEnd"/>
            <w:r w:rsidRPr="007846BF">
              <w:rPr>
                <w:color w:val="000000"/>
              </w:rPr>
              <w:t xml:space="preserve">, </w:t>
            </w:r>
            <w:proofErr w:type="spellStart"/>
            <w:r w:rsidRPr="007846BF">
              <w:rPr>
                <w:color w:val="000000"/>
              </w:rPr>
              <w:t>propilparabeno</w:t>
            </w:r>
            <w:proofErr w:type="spellEnd"/>
            <w:r w:rsidRPr="007846BF">
              <w:rPr>
                <w:color w:val="000000"/>
              </w:rPr>
              <w:t xml:space="preserve">, </w:t>
            </w:r>
            <w:proofErr w:type="spellStart"/>
            <w:r w:rsidRPr="007846BF">
              <w:rPr>
                <w:color w:val="000000"/>
              </w:rPr>
              <w:t>carboximetilcelulose</w:t>
            </w:r>
            <w:proofErr w:type="spellEnd"/>
            <w:r w:rsidRPr="007846BF">
              <w:rPr>
                <w:color w:val="000000"/>
              </w:rPr>
              <w:t xml:space="preserve">, aroma de menta, contém </w:t>
            </w:r>
            <w:proofErr w:type="spellStart"/>
            <w:r w:rsidRPr="007846BF">
              <w:rPr>
                <w:color w:val="000000"/>
              </w:rPr>
              <w:t>monofluorfosfato</w:t>
            </w:r>
            <w:proofErr w:type="spellEnd"/>
            <w:r w:rsidRPr="007846BF">
              <w:rPr>
                <w:color w:val="000000"/>
              </w:rPr>
              <w:t xml:space="preserve"> de sódio MFD – caixa com 01 tubo de 50 gr.</w:t>
            </w:r>
          </w:p>
        </w:tc>
      </w:tr>
      <w:tr w:rsidR="003E3A91" w:rsidRPr="007846BF" w:rsidTr="003E3A9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Desincrostante</w:t>
            </w:r>
            <w:proofErr w:type="spellEnd"/>
            <w:r w:rsidRPr="007846BF">
              <w:rPr>
                <w:color w:val="000000"/>
              </w:rPr>
              <w:t xml:space="preserve">, detergente alcalino pó – pacote </w:t>
            </w:r>
            <w:proofErr w:type="gramStart"/>
            <w:r w:rsidRPr="007846BF">
              <w:rPr>
                <w:color w:val="000000"/>
              </w:rPr>
              <w:t>01kg</w:t>
            </w:r>
            <w:proofErr w:type="gramEnd"/>
            <w:r w:rsidRPr="007846BF">
              <w:rPr>
                <w:color w:val="000000"/>
              </w:rPr>
              <w:t xml:space="preserve"> </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Disco para acabamento e polimento, dorso de polimento coberto com abrasivo de óxido de alumínio, discos de diâmetro 19,05 – caixa c/ 50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EDTA, frasco com 20 ml</w:t>
            </w:r>
            <w:r w:rsidRPr="007846BF">
              <w:rPr>
                <w:b/>
                <w:bCs/>
                <w:color w:val="000000"/>
              </w:rPr>
              <w:t>. VER AMOSTRA</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proofErr w:type="gramStart"/>
            <w:r w:rsidRPr="007846BF">
              <w:rPr>
                <w:b/>
                <w:bCs/>
                <w:color w:val="000000"/>
              </w:rPr>
              <w:t>6</w:t>
            </w:r>
            <w:proofErr w:type="gramEnd"/>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Endo</w:t>
            </w:r>
            <w:proofErr w:type="spellEnd"/>
            <w:r w:rsidRPr="007846BF">
              <w:rPr>
                <w:color w:val="000000"/>
              </w:rPr>
              <w:t xml:space="preserve"> PTC, gel lubrificante hidrossolúvel, bisnaga com 25 gr. </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10.000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Escova dental adulto, personalizada de cor dourada </w:t>
            </w:r>
            <w:proofErr w:type="spellStart"/>
            <w:r w:rsidRPr="007846BF">
              <w:rPr>
                <w:color w:val="000000"/>
              </w:rPr>
              <w:t>P.M.P.A.</w:t>
            </w:r>
            <w:proofErr w:type="spellEnd"/>
            <w:r w:rsidRPr="007846BF">
              <w:rPr>
                <w:color w:val="000000"/>
              </w:rPr>
              <w:t>, com cerdas de nylon macio, com embalagem de estojo rígido de plástico transparente, unidade.</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10.000</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Escova dental infantil, personalizada de cor dourada </w:t>
            </w:r>
            <w:proofErr w:type="spellStart"/>
            <w:r w:rsidRPr="007846BF">
              <w:rPr>
                <w:color w:val="000000"/>
              </w:rPr>
              <w:t>P.M.P.A.</w:t>
            </w:r>
            <w:proofErr w:type="spellEnd"/>
            <w:r w:rsidRPr="007846BF">
              <w:rPr>
                <w:color w:val="000000"/>
              </w:rPr>
              <w:t>, com cerdas de nylon macio, com embalagem de estojo rígido de plástico transparente, unidade.</w:t>
            </w:r>
          </w:p>
        </w:tc>
      </w:tr>
      <w:tr w:rsidR="003E3A91" w:rsidRPr="007846BF" w:rsidTr="003E3A9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15</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proofErr w:type="spellStart"/>
            <w:r w:rsidRPr="007846BF">
              <w:rPr>
                <w:b/>
                <w:bCs/>
                <w:color w:val="000000"/>
              </w:rPr>
              <w:t>Frs</w:t>
            </w:r>
            <w:proofErr w:type="spellEnd"/>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Eugenol</w:t>
            </w:r>
            <w:proofErr w:type="spellEnd"/>
            <w:r w:rsidRPr="007846BF">
              <w:rPr>
                <w:color w:val="000000"/>
              </w:rPr>
              <w:t xml:space="preserve"> </w:t>
            </w:r>
            <w:proofErr w:type="gramStart"/>
            <w:r w:rsidRPr="007846BF">
              <w:rPr>
                <w:color w:val="000000"/>
              </w:rPr>
              <w:t>liquido ,</w:t>
            </w:r>
            <w:proofErr w:type="gramEnd"/>
            <w:r w:rsidRPr="007846BF">
              <w:rPr>
                <w:color w:val="000000"/>
              </w:rPr>
              <w:t xml:space="preserve"> frasco com 20 ml</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Filme radiográfico adulto </w:t>
            </w:r>
            <w:proofErr w:type="spellStart"/>
            <w:r w:rsidRPr="007846BF">
              <w:rPr>
                <w:color w:val="000000"/>
              </w:rPr>
              <w:t>periapical</w:t>
            </w:r>
            <w:proofErr w:type="spellEnd"/>
            <w:r w:rsidRPr="007846BF">
              <w:rPr>
                <w:color w:val="000000"/>
              </w:rPr>
              <w:t>, caixa com 150 películas.</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15</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Filme radiográfico infantil, caixa com 150 películas.</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12 </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proofErr w:type="spellStart"/>
            <w:r w:rsidRPr="007846BF">
              <w:rPr>
                <w:b/>
                <w:bCs/>
                <w:color w:val="000000"/>
              </w:rPr>
              <w:t>Rl</w:t>
            </w:r>
            <w:proofErr w:type="spellEnd"/>
            <w:r w:rsidRPr="007846BF">
              <w:rPr>
                <w:b/>
                <w:bCs/>
                <w:color w:val="000000"/>
              </w:rPr>
              <w:t> </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Fita adesiva hospitalar crepe – rolo com </w:t>
            </w:r>
            <w:proofErr w:type="gramStart"/>
            <w:r w:rsidRPr="007846BF">
              <w:rPr>
                <w:color w:val="000000"/>
              </w:rPr>
              <w:t>19mm</w:t>
            </w:r>
            <w:proofErr w:type="gramEnd"/>
            <w:r w:rsidRPr="007846BF">
              <w:rPr>
                <w:color w:val="000000"/>
              </w:rPr>
              <w:t xml:space="preserve"> x 50 </w:t>
            </w:r>
            <w:proofErr w:type="spellStart"/>
            <w:r w:rsidRPr="007846BF">
              <w:rPr>
                <w:color w:val="000000"/>
              </w:rPr>
              <w:t>mts</w:t>
            </w:r>
            <w:proofErr w:type="spellEnd"/>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Fixador para revelação de radiografia odontológica, Frasco com 475 ml.</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60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Flúor gel para aplicação tópica acidulada (</w:t>
            </w:r>
            <w:proofErr w:type="gramStart"/>
            <w:r w:rsidRPr="007846BF">
              <w:rPr>
                <w:color w:val="000000"/>
              </w:rPr>
              <w:t>pH</w:t>
            </w:r>
            <w:proofErr w:type="gramEnd"/>
            <w:r w:rsidRPr="007846BF">
              <w:rPr>
                <w:color w:val="000000"/>
              </w:rPr>
              <w:t xml:space="preserve"> 3,6 – 3,9) sabor Tutti </w:t>
            </w:r>
            <w:proofErr w:type="spellStart"/>
            <w:r w:rsidRPr="007846BF">
              <w:rPr>
                <w:color w:val="000000"/>
              </w:rPr>
              <w:t>Frutti</w:t>
            </w:r>
            <w:proofErr w:type="spellEnd"/>
            <w:r w:rsidRPr="007846BF">
              <w:rPr>
                <w:color w:val="000000"/>
              </w:rPr>
              <w:t>, frasco c/ 200 ml.</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60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Flúor tópico gel neutro, frasco com 200 ml.</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Formocresol</w:t>
            </w:r>
            <w:proofErr w:type="spellEnd"/>
            <w:r w:rsidRPr="007846BF">
              <w:rPr>
                <w:color w:val="000000"/>
              </w:rPr>
              <w:t xml:space="preserve">, frasco com 10 ml. </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Hidróxido de cálcio P. A. (pó), </w:t>
            </w:r>
            <w:proofErr w:type="spellStart"/>
            <w:r w:rsidRPr="007846BF">
              <w:rPr>
                <w:color w:val="000000"/>
              </w:rPr>
              <w:t>capeador</w:t>
            </w:r>
            <w:proofErr w:type="spellEnd"/>
            <w:r w:rsidRPr="007846BF">
              <w:rPr>
                <w:color w:val="000000"/>
              </w:rPr>
              <w:t xml:space="preserve"> pulpar, frasco com 10 gr.</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40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Hidróxido de cálcio, radiopaco para capeamento pulpar e forramento </w:t>
            </w:r>
            <w:proofErr w:type="spellStart"/>
            <w:r w:rsidRPr="007846BF">
              <w:rPr>
                <w:color w:val="000000"/>
              </w:rPr>
              <w:t>cavitario</w:t>
            </w:r>
            <w:proofErr w:type="spellEnd"/>
            <w:r w:rsidRPr="007846BF">
              <w:rPr>
                <w:color w:val="000000"/>
              </w:rPr>
              <w:t xml:space="preserve">, caixa contendo 01 tubo com pasta base de 13 gr. - 01 tubo com pasta catalisadora de 11 gr. e bloco de mistura com bula técnica.  </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15</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Iodofórmio pó, frasco com 10 gr.</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 xml:space="preserve">     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Ionômero de vidro restaurador ativado quimicamente indicado para restauração em dentes decíduo; restaurações de classe III e V; restaurações provisórias de coroas; reparos de erosões da região cervical; ART. Características: </w:t>
            </w:r>
            <w:proofErr w:type="spellStart"/>
            <w:r w:rsidRPr="007846BF">
              <w:rPr>
                <w:color w:val="000000"/>
              </w:rPr>
              <w:t>biocompatibilidade</w:t>
            </w:r>
            <w:proofErr w:type="spellEnd"/>
            <w:r w:rsidRPr="007846BF">
              <w:rPr>
                <w:color w:val="000000"/>
              </w:rPr>
              <w:t xml:space="preserve">; material restaurador estético; maior potencial de fluoretos; disponibilidade na cor A2; excelente </w:t>
            </w:r>
            <w:proofErr w:type="spellStart"/>
            <w:r w:rsidRPr="007846BF">
              <w:rPr>
                <w:color w:val="000000"/>
              </w:rPr>
              <w:t>adesividade</w:t>
            </w:r>
            <w:proofErr w:type="spellEnd"/>
            <w:r w:rsidRPr="007846BF">
              <w:rPr>
                <w:color w:val="000000"/>
              </w:rPr>
              <w:t xml:space="preserve"> ao esmalte da dentina; liberação de fluoretos. Conteúdo: caixa com 01 frasco de pó com 10 </w:t>
            </w:r>
            <w:proofErr w:type="spellStart"/>
            <w:proofErr w:type="gramStart"/>
            <w:r w:rsidRPr="007846BF">
              <w:rPr>
                <w:color w:val="000000"/>
              </w:rPr>
              <w:t>gr</w:t>
            </w:r>
            <w:proofErr w:type="spellEnd"/>
            <w:proofErr w:type="gramEnd"/>
            <w:r w:rsidRPr="007846BF">
              <w:rPr>
                <w:color w:val="000000"/>
              </w:rPr>
              <w:t xml:space="preserve">; 01 frasco de líquido com 08 </w:t>
            </w:r>
            <w:proofErr w:type="spellStart"/>
            <w:r w:rsidRPr="007846BF">
              <w:rPr>
                <w:color w:val="000000"/>
              </w:rPr>
              <w:t>gr</w:t>
            </w:r>
            <w:proofErr w:type="spellEnd"/>
            <w:r w:rsidRPr="007846BF">
              <w:rPr>
                <w:color w:val="000000"/>
              </w:rPr>
              <w:t xml:space="preserve">; 01 dosador de pó e um bloco de </w:t>
            </w:r>
            <w:proofErr w:type="spellStart"/>
            <w:r w:rsidRPr="007846BF">
              <w:rPr>
                <w:color w:val="000000"/>
              </w:rPr>
              <w:t>espatulação</w:t>
            </w:r>
            <w:proofErr w:type="spellEnd"/>
            <w:r w:rsidRPr="007846BF">
              <w:rPr>
                <w:color w:val="000000"/>
              </w:rPr>
              <w:t xml:space="preserve">. </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proofErr w:type="gramStart"/>
            <w:r w:rsidRPr="007846BF">
              <w:rPr>
                <w:b/>
                <w:bCs/>
                <w:color w:val="000000"/>
              </w:rPr>
              <w:t>2</w:t>
            </w:r>
            <w:proofErr w:type="gramEnd"/>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Lâmina cirúrgica bisturi nº 11 – aço carbono, estéril, atóxico e descartável, embaladas individualmente em película laminada com abertura em pétala, caixa com 100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12</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Lençol de borracha cor azul aromatizado, tamanho 13 x 13 cm cada, caixa com 26 unidades.</w:t>
            </w:r>
          </w:p>
        </w:tc>
      </w:tr>
    </w:tbl>
    <w:p w:rsidR="003E3A91" w:rsidRDefault="003E3A91">
      <w:r>
        <w:br w:type="page"/>
      </w:r>
    </w:p>
    <w:tbl>
      <w:tblPr>
        <w:tblW w:w="9687" w:type="dxa"/>
        <w:tblInd w:w="54" w:type="dxa"/>
        <w:tblCellMar>
          <w:left w:w="70" w:type="dxa"/>
          <w:right w:w="70" w:type="dxa"/>
        </w:tblCellMar>
        <w:tblLook w:val="04A0"/>
      </w:tblPr>
      <w:tblGrid>
        <w:gridCol w:w="960"/>
        <w:gridCol w:w="1007"/>
        <w:gridCol w:w="7720"/>
      </w:tblGrid>
      <w:tr w:rsidR="003E3A91" w:rsidRPr="007846BF" w:rsidTr="003E3A9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Liga para amálgama, corte ultrafino, limalha de liga metálica indicada para restaurações dentárias, frasco com 30 gr.</w:t>
            </w:r>
          </w:p>
        </w:tc>
      </w:tr>
      <w:tr w:rsidR="003E3A91" w:rsidRPr="007846BF" w:rsidTr="003E3A9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highlight w:val="red"/>
              </w:rPr>
            </w:pPr>
          </w:p>
        </w:tc>
      </w:tr>
      <w:tr w:rsidR="003E3A91" w:rsidRPr="007846BF" w:rsidTr="003E3A9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highlight w:val="red"/>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40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Luva de látex natural para procedimento, não estéril, anatômica, ambidestra, </w:t>
            </w:r>
            <w:proofErr w:type="spellStart"/>
            <w:r w:rsidRPr="007846BF">
              <w:rPr>
                <w:color w:val="000000"/>
              </w:rPr>
              <w:t>hipoalergenica</w:t>
            </w:r>
            <w:proofErr w:type="spellEnd"/>
            <w:r w:rsidRPr="007846BF">
              <w:rPr>
                <w:color w:val="000000"/>
              </w:rPr>
              <w:t xml:space="preserve">, descartável, </w:t>
            </w:r>
            <w:proofErr w:type="spellStart"/>
            <w:r w:rsidRPr="007846BF">
              <w:rPr>
                <w:color w:val="000000"/>
              </w:rPr>
              <w:t>pulvericados</w:t>
            </w:r>
            <w:proofErr w:type="spellEnd"/>
            <w:r w:rsidRPr="007846BF">
              <w:rPr>
                <w:color w:val="000000"/>
              </w:rPr>
              <w:t xml:space="preserve"> com pó </w:t>
            </w:r>
            <w:proofErr w:type="spellStart"/>
            <w:r w:rsidRPr="007846BF">
              <w:rPr>
                <w:color w:val="000000"/>
              </w:rPr>
              <w:t>bio-absorvivel</w:t>
            </w:r>
            <w:proofErr w:type="spellEnd"/>
            <w:r w:rsidRPr="007846BF">
              <w:rPr>
                <w:color w:val="000000"/>
              </w:rPr>
              <w:t xml:space="preserve"> Tamanho “M” – caixa com 100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highlight w:val="red"/>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highlight w:val="red"/>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highlight w:val="red"/>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40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Luva de látex natural para procedimento, não estéril, anatômica, ambidestra, </w:t>
            </w:r>
            <w:proofErr w:type="spellStart"/>
            <w:r w:rsidRPr="007846BF">
              <w:rPr>
                <w:color w:val="000000"/>
              </w:rPr>
              <w:t>hipoalergenica</w:t>
            </w:r>
            <w:proofErr w:type="spellEnd"/>
            <w:r w:rsidRPr="007846BF">
              <w:rPr>
                <w:color w:val="000000"/>
              </w:rPr>
              <w:t xml:space="preserve">, descartável, </w:t>
            </w:r>
            <w:proofErr w:type="spellStart"/>
            <w:r w:rsidRPr="007846BF">
              <w:rPr>
                <w:color w:val="000000"/>
              </w:rPr>
              <w:t>pulvericados</w:t>
            </w:r>
            <w:proofErr w:type="spellEnd"/>
            <w:r w:rsidRPr="007846BF">
              <w:rPr>
                <w:color w:val="000000"/>
              </w:rPr>
              <w:t xml:space="preserve"> com pó </w:t>
            </w:r>
            <w:proofErr w:type="spellStart"/>
            <w:r w:rsidRPr="007846BF">
              <w:rPr>
                <w:color w:val="000000"/>
              </w:rPr>
              <w:t>bio-absorvivel</w:t>
            </w:r>
            <w:proofErr w:type="spellEnd"/>
            <w:r w:rsidRPr="007846BF">
              <w:rPr>
                <w:color w:val="000000"/>
              </w:rPr>
              <w:t xml:space="preserve"> Tamanho “P” – caixa com 100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Luva de plástico </w:t>
            </w:r>
            <w:proofErr w:type="spellStart"/>
            <w:r w:rsidRPr="007846BF">
              <w:rPr>
                <w:color w:val="000000"/>
              </w:rPr>
              <w:t>trasparente</w:t>
            </w:r>
            <w:proofErr w:type="spellEnd"/>
            <w:r w:rsidRPr="007846BF">
              <w:rPr>
                <w:color w:val="000000"/>
              </w:rPr>
              <w:t xml:space="preserve"> </w:t>
            </w:r>
            <w:proofErr w:type="spellStart"/>
            <w:r w:rsidRPr="007846BF">
              <w:rPr>
                <w:color w:val="000000"/>
              </w:rPr>
              <w:t>descatavel</w:t>
            </w:r>
            <w:proofErr w:type="spellEnd"/>
            <w:r w:rsidRPr="007846BF">
              <w:rPr>
                <w:color w:val="000000"/>
              </w:rPr>
              <w:t xml:space="preserve"> tamanho único – pacote com 100 um.</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Luva de vinil (antialérgica) para procedimento </w:t>
            </w:r>
            <w:proofErr w:type="spellStart"/>
            <w:r w:rsidRPr="007846BF">
              <w:rPr>
                <w:color w:val="000000"/>
              </w:rPr>
              <w:t>pulvericados</w:t>
            </w:r>
            <w:proofErr w:type="spellEnd"/>
            <w:r w:rsidRPr="007846BF">
              <w:rPr>
                <w:color w:val="000000"/>
              </w:rPr>
              <w:t xml:space="preserve"> com pó </w:t>
            </w:r>
            <w:proofErr w:type="spellStart"/>
            <w:r w:rsidRPr="007846BF">
              <w:rPr>
                <w:color w:val="000000"/>
              </w:rPr>
              <w:t>bio-absorvivel</w:t>
            </w:r>
            <w:proofErr w:type="spellEnd"/>
            <w:r w:rsidRPr="007846BF">
              <w:rPr>
                <w:color w:val="000000"/>
              </w:rPr>
              <w:t xml:space="preserve"> tamanho “M”, caixa com 100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b/>
                <w:color w:val="000000"/>
              </w:rPr>
            </w:pPr>
            <w:r w:rsidRPr="007846BF">
              <w:rPr>
                <w:b/>
                <w:color w:val="000000"/>
              </w:rPr>
              <w:t xml:space="preserve">Luva de vinil (antialérgica) para procedimento </w:t>
            </w:r>
            <w:proofErr w:type="spellStart"/>
            <w:r w:rsidRPr="007846BF">
              <w:rPr>
                <w:b/>
                <w:color w:val="000000"/>
              </w:rPr>
              <w:t>pulvericados</w:t>
            </w:r>
            <w:proofErr w:type="spellEnd"/>
            <w:r w:rsidRPr="007846BF">
              <w:rPr>
                <w:b/>
                <w:color w:val="000000"/>
              </w:rPr>
              <w:t xml:space="preserve"> com pó </w:t>
            </w:r>
            <w:proofErr w:type="spellStart"/>
            <w:r w:rsidRPr="007846BF">
              <w:rPr>
                <w:b/>
                <w:color w:val="000000"/>
              </w:rPr>
              <w:t>bio-absorvivel</w:t>
            </w:r>
            <w:proofErr w:type="spellEnd"/>
            <w:r w:rsidRPr="007846BF">
              <w:rPr>
                <w:b/>
                <w:color w:val="000000"/>
              </w:rPr>
              <w:t xml:space="preserve"> tamanho “P”, caixa com 100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Luva de vinil (antialérgica) para procedimento </w:t>
            </w:r>
            <w:proofErr w:type="spellStart"/>
            <w:r w:rsidRPr="007846BF">
              <w:rPr>
                <w:color w:val="000000"/>
              </w:rPr>
              <w:t>pulvericados</w:t>
            </w:r>
            <w:proofErr w:type="spellEnd"/>
            <w:r w:rsidRPr="007846BF">
              <w:rPr>
                <w:color w:val="000000"/>
              </w:rPr>
              <w:t xml:space="preserve"> com pó </w:t>
            </w:r>
            <w:proofErr w:type="spellStart"/>
            <w:r w:rsidRPr="007846BF">
              <w:rPr>
                <w:color w:val="000000"/>
              </w:rPr>
              <w:t>bio-absorvivel</w:t>
            </w:r>
            <w:proofErr w:type="spellEnd"/>
            <w:r w:rsidRPr="007846BF">
              <w:rPr>
                <w:color w:val="000000"/>
              </w:rPr>
              <w:t xml:space="preserve"> tamanho “G”, caixa com 100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Mercurio</w:t>
            </w:r>
            <w:proofErr w:type="spellEnd"/>
            <w:r w:rsidRPr="007846BF">
              <w:rPr>
                <w:color w:val="000000"/>
              </w:rPr>
              <w:t xml:space="preserve"> </w:t>
            </w:r>
            <w:proofErr w:type="gramStart"/>
            <w:r w:rsidRPr="007846BF">
              <w:rPr>
                <w:color w:val="000000"/>
              </w:rPr>
              <w:t>vivo</w:t>
            </w:r>
            <w:proofErr w:type="gramEnd"/>
            <w:r w:rsidRPr="007846BF">
              <w:rPr>
                <w:color w:val="000000"/>
              </w:rPr>
              <w:t xml:space="preserve"> tri destilado – frasco contendo 100gr</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Óleo lubrificante para alta rotação spray, com ponta adaptadora para modelo </w:t>
            </w:r>
            <w:proofErr w:type="spellStart"/>
            <w:r w:rsidRPr="007846BF">
              <w:rPr>
                <w:color w:val="000000"/>
              </w:rPr>
              <w:t>kavo</w:t>
            </w:r>
            <w:proofErr w:type="spellEnd"/>
            <w:r w:rsidRPr="007846BF">
              <w:rPr>
                <w:color w:val="000000"/>
              </w:rPr>
              <w:t xml:space="preserve">, composição: óleo mineral, solvente hidrocarbonetos, </w:t>
            </w:r>
            <w:proofErr w:type="spellStart"/>
            <w:r w:rsidRPr="007846BF">
              <w:rPr>
                <w:color w:val="000000"/>
              </w:rPr>
              <w:t>butil</w:t>
            </w:r>
            <w:proofErr w:type="spellEnd"/>
            <w:r w:rsidRPr="007846BF">
              <w:rPr>
                <w:color w:val="000000"/>
              </w:rPr>
              <w:t xml:space="preserve"> </w:t>
            </w:r>
            <w:proofErr w:type="spellStart"/>
            <w:r w:rsidRPr="007846BF">
              <w:rPr>
                <w:color w:val="000000"/>
              </w:rPr>
              <w:t>hidroxitolueno</w:t>
            </w:r>
            <w:proofErr w:type="spellEnd"/>
            <w:r w:rsidRPr="007846BF">
              <w:rPr>
                <w:color w:val="000000"/>
              </w:rPr>
              <w:t xml:space="preserve"> e </w:t>
            </w:r>
            <w:proofErr w:type="spellStart"/>
            <w:r w:rsidRPr="007846BF">
              <w:rPr>
                <w:color w:val="000000"/>
              </w:rPr>
              <w:t>betano</w:t>
            </w:r>
            <w:proofErr w:type="spellEnd"/>
            <w:r w:rsidRPr="007846BF">
              <w:rPr>
                <w:color w:val="000000"/>
              </w:rPr>
              <w:t xml:space="preserve"> com </w:t>
            </w:r>
            <w:proofErr w:type="spellStart"/>
            <w:r w:rsidRPr="007846BF">
              <w:rPr>
                <w:color w:val="000000"/>
              </w:rPr>
              <w:t>propilente</w:t>
            </w:r>
            <w:proofErr w:type="spellEnd"/>
            <w:r w:rsidRPr="007846BF">
              <w:rPr>
                <w:color w:val="000000"/>
              </w:rPr>
              <w:t xml:space="preserve">, frasco com 100 ml/70 gr. </w:t>
            </w:r>
            <w:r w:rsidRPr="007846BF">
              <w:rPr>
                <w:b/>
                <w:bCs/>
                <w:color w:val="000000"/>
              </w:rPr>
              <w:t>VER AMOSTRA</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Óleo lubrificante para baixa rotação spray com ponta adaptadora para modelo </w:t>
            </w:r>
            <w:proofErr w:type="spellStart"/>
            <w:r w:rsidRPr="007846BF">
              <w:rPr>
                <w:color w:val="000000"/>
              </w:rPr>
              <w:t>kavo</w:t>
            </w:r>
            <w:proofErr w:type="spellEnd"/>
            <w:r w:rsidRPr="007846BF">
              <w:rPr>
                <w:color w:val="000000"/>
              </w:rPr>
              <w:t xml:space="preserve">, composição óleo mineral, solvente hidrocarbonetos, </w:t>
            </w:r>
            <w:proofErr w:type="spellStart"/>
            <w:r w:rsidRPr="007846BF">
              <w:rPr>
                <w:color w:val="000000"/>
              </w:rPr>
              <w:t>butil</w:t>
            </w:r>
            <w:proofErr w:type="spellEnd"/>
            <w:r w:rsidRPr="007846BF">
              <w:rPr>
                <w:color w:val="000000"/>
              </w:rPr>
              <w:t xml:space="preserve"> </w:t>
            </w:r>
            <w:proofErr w:type="spellStart"/>
            <w:r w:rsidRPr="007846BF">
              <w:rPr>
                <w:color w:val="000000"/>
              </w:rPr>
              <w:t>hidroxitolueno</w:t>
            </w:r>
            <w:proofErr w:type="spellEnd"/>
            <w:r w:rsidRPr="007846BF">
              <w:rPr>
                <w:color w:val="000000"/>
              </w:rPr>
              <w:t xml:space="preserve"> e </w:t>
            </w:r>
            <w:proofErr w:type="spellStart"/>
            <w:r w:rsidRPr="007846BF">
              <w:rPr>
                <w:color w:val="000000"/>
              </w:rPr>
              <w:t>betano</w:t>
            </w:r>
            <w:proofErr w:type="spellEnd"/>
            <w:r w:rsidRPr="007846BF">
              <w:rPr>
                <w:color w:val="000000"/>
              </w:rPr>
              <w:t xml:space="preserve"> com </w:t>
            </w:r>
            <w:proofErr w:type="spellStart"/>
            <w:r w:rsidRPr="007846BF">
              <w:rPr>
                <w:color w:val="000000"/>
              </w:rPr>
              <w:t>propilente</w:t>
            </w:r>
            <w:proofErr w:type="spellEnd"/>
            <w:r w:rsidRPr="007846BF">
              <w:rPr>
                <w:color w:val="000000"/>
              </w:rPr>
              <w:t xml:space="preserve">, frasco com 100 ml/70 gr. </w:t>
            </w:r>
            <w:r w:rsidRPr="007846BF">
              <w:rPr>
                <w:b/>
                <w:bCs/>
                <w:color w:val="000000"/>
              </w:rPr>
              <w:t>VER AMOSTRA</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Óxido de zinco em pó, frasco com 50 gr.</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500</w:t>
            </w:r>
          </w:p>
        </w:tc>
        <w:tc>
          <w:tcPr>
            <w:tcW w:w="1007" w:type="dxa"/>
            <w:vMerge w:val="restart"/>
            <w:tcBorders>
              <w:top w:val="nil"/>
              <w:left w:val="single" w:sz="4" w:space="0" w:color="auto"/>
              <w:bottom w:val="single" w:sz="4" w:space="0" w:color="auto"/>
              <w:right w:val="nil"/>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tcBorders>
              <w:top w:val="single" w:sz="4" w:space="0" w:color="auto"/>
              <w:left w:val="single" w:sz="4" w:space="0" w:color="auto"/>
              <w:bottom w:val="nil"/>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Papel Toalha, folhas duplas airadas, multiuso super-resistente cor branca, formato: </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nil"/>
            </w:tcBorders>
            <w:vAlign w:val="center"/>
            <w:hideMark/>
          </w:tcPr>
          <w:p w:rsidR="003E3A91" w:rsidRPr="007846BF" w:rsidRDefault="003E3A91" w:rsidP="003E3A91">
            <w:pPr>
              <w:rPr>
                <w:b/>
                <w:bCs/>
                <w:color w:val="000000"/>
              </w:rPr>
            </w:pPr>
          </w:p>
        </w:tc>
        <w:tc>
          <w:tcPr>
            <w:tcW w:w="772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20 x 22 cm, pacote com 02 rolos de 100 folhas cada.             </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40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Paramonoclorofenol</w:t>
            </w:r>
            <w:proofErr w:type="spellEnd"/>
            <w:r w:rsidRPr="007846BF">
              <w:rPr>
                <w:color w:val="000000"/>
              </w:rPr>
              <w:t xml:space="preserve"> canforado, frasco com 20 ml.</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proofErr w:type="gramStart"/>
            <w:r w:rsidRPr="007846BF">
              <w:rPr>
                <w:b/>
                <w:bCs/>
                <w:color w:val="000000"/>
              </w:rPr>
              <w:t>5</w:t>
            </w:r>
            <w:proofErr w:type="gramEnd"/>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Pasta de hidróxido de cálcio para uso </w:t>
            </w:r>
            <w:proofErr w:type="spellStart"/>
            <w:r w:rsidRPr="007846BF">
              <w:rPr>
                <w:color w:val="000000"/>
              </w:rPr>
              <w:t>endodôntico</w:t>
            </w:r>
            <w:proofErr w:type="spellEnd"/>
            <w:r w:rsidRPr="007846BF">
              <w:rPr>
                <w:color w:val="000000"/>
              </w:rPr>
              <w:t xml:space="preserve"> com PMCC – caixa </w:t>
            </w:r>
            <w:r w:rsidRPr="007846BF">
              <w:rPr>
                <w:b/>
                <w:bCs/>
                <w:color w:val="000000"/>
              </w:rPr>
              <w:t>VER AMOSTRA</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Pasta para tratamento das </w:t>
            </w:r>
            <w:proofErr w:type="spellStart"/>
            <w:r w:rsidRPr="007846BF">
              <w:rPr>
                <w:color w:val="000000"/>
              </w:rPr>
              <w:t>Alveolites</w:t>
            </w:r>
            <w:proofErr w:type="spellEnd"/>
            <w:r w:rsidRPr="007846BF">
              <w:rPr>
                <w:color w:val="000000"/>
              </w:rPr>
              <w:t xml:space="preserve">, composição: iodofórmio, </w:t>
            </w:r>
            <w:proofErr w:type="spellStart"/>
            <w:r w:rsidRPr="007846BF">
              <w:rPr>
                <w:color w:val="000000"/>
              </w:rPr>
              <w:t>paramonoclorofenol</w:t>
            </w:r>
            <w:proofErr w:type="spellEnd"/>
            <w:r w:rsidRPr="007846BF">
              <w:rPr>
                <w:color w:val="000000"/>
              </w:rPr>
              <w:t xml:space="preserve"> e excipientes – frasco plástico com 20 gr.</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Pote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Ponta aplicadora de </w:t>
            </w:r>
            <w:proofErr w:type="spellStart"/>
            <w:r w:rsidRPr="007846BF">
              <w:rPr>
                <w:color w:val="000000"/>
              </w:rPr>
              <w:t>selante</w:t>
            </w:r>
            <w:proofErr w:type="spellEnd"/>
            <w:r w:rsidRPr="007846BF">
              <w:rPr>
                <w:color w:val="000000"/>
              </w:rPr>
              <w:t xml:space="preserve"> </w:t>
            </w:r>
            <w:proofErr w:type="spellStart"/>
            <w:r w:rsidRPr="007846BF">
              <w:rPr>
                <w:color w:val="000000"/>
              </w:rPr>
              <w:t>microbush</w:t>
            </w:r>
            <w:proofErr w:type="spellEnd"/>
            <w:r w:rsidRPr="007846BF">
              <w:rPr>
                <w:color w:val="000000"/>
              </w:rPr>
              <w:t>, aplicador descartável isento de fiapos e não absorvente</w:t>
            </w:r>
            <w:proofErr w:type="gramStart"/>
            <w:r w:rsidRPr="007846BF">
              <w:rPr>
                <w:color w:val="000000"/>
              </w:rPr>
              <w:t>, possui</w:t>
            </w:r>
            <w:proofErr w:type="gramEnd"/>
            <w:r w:rsidRPr="007846BF">
              <w:rPr>
                <w:color w:val="000000"/>
              </w:rPr>
              <w:t xml:space="preserve"> haste dobrável e pode-se aplicar quantidade tão pequena quanto 1/8 de uma gota; pote com 100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Resina micro-hibrida a base de </w:t>
            </w:r>
            <w:proofErr w:type="spellStart"/>
            <w:r w:rsidRPr="007846BF">
              <w:rPr>
                <w:color w:val="000000"/>
              </w:rPr>
              <w:t>microglass</w:t>
            </w:r>
            <w:proofErr w:type="spellEnd"/>
            <w:r w:rsidRPr="007846BF">
              <w:rPr>
                <w:color w:val="000000"/>
              </w:rPr>
              <w:t xml:space="preserve">, radiopaca, </w:t>
            </w:r>
            <w:proofErr w:type="spellStart"/>
            <w:r w:rsidRPr="007846BF">
              <w:rPr>
                <w:color w:val="000000"/>
              </w:rPr>
              <w:t>fotopolimerizável</w:t>
            </w:r>
            <w:proofErr w:type="spellEnd"/>
            <w:r w:rsidRPr="007846BF">
              <w:rPr>
                <w:color w:val="000000"/>
              </w:rPr>
              <w:t xml:space="preserve">, com liberação de fluoretos, de alto brilho, indicada para restaurações em dentes anteriores e posteriores. Composta de vidro bário alumínio </w:t>
            </w:r>
            <w:proofErr w:type="spellStart"/>
            <w:r w:rsidRPr="007846BF">
              <w:rPr>
                <w:color w:val="000000"/>
              </w:rPr>
              <w:t>fluoretado</w:t>
            </w:r>
            <w:proofErr w:type="spellEnd"/>
            <w:r w:rsidRPr="007846BF">
              <w:rPr>
                <w:color w:val="000000"/>
              </w:rPr>
              <w:t xml:space="preserve"> (0.02 - 2um), dióxido de silício altamente disperso (0.02 – 0.07um), tamanho médio de partículas: 0.7um. Bisnaga de 4g. - </w:t>
            </w:r>
            <w:r w:rsidRPr="007846BF">
              <w:rPr>
                <w:b/>
                <w:bCs/>
                <w:color w:val="000000"/>
              </w:rPr>
              <w:t>cor A2.</w:t>
            </w:r>
          </w:p>
        </w:tc>
      </w:tr>
      <w:tr w:rsidR="003E3A91" w:rsidRPr="007846BF" w:rsidTr="003E3A91">
        <w:trPr>
          <w:trHeight w:val="36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bl>
    <w:p w:rsidR="003E3A91" w:rsidRDefault="003E3A91">
      <w:r>
        <w:br w:type="page"/>
      </w:r>
    </w:p>
    <w:tbl>
      <w:tblPr>
        <w:tblW w:w="9687" w:type="dxa"/>
        <w:tblInd w:w="54" w:type="dxa"/>
        <w:tblCellMar>
          <w:left w:w="70" w:type="dxa"/>
          <w:right w:w="70" w:type="dxa"/>
        </w:tblCellMar>
        <w:tblLook w:val="04A0"/>
      </w:tblPr>
      <w:tblGrid>
        <w:gridCol w:w="960"/>
        <w:gridCol w:w="1007"/>
        <w:gridCol w:w="7720"/>
      </w:tblGrid>
      <w:tr w:rsidR="003E3A91" w:rsidRPr="007846BF" w:rsidTr="003E3A9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Resina micro-hibrida a base de </w:t>
            </w:r>
            <w:proofErr w:type="spellStart"/>
            <w:r w:rsidRPr="007846BF">
              <w:rPr>
                <w:color w:val="000000"/>
              </w:rPr>
              <w:t>microglass</w:t>
            </w:r>
            <w:proofErr w:type="spellEnd"/>
            <w:r w:rsidRPr="007846BF">
              <w:rPr>
                <w:color w:val="000000"/>
              </w:rPr>
              <w:t xml:space="preserve">, radiopaca, </w:t>
            </w:r>
            <w:proofErr w:type="spellStart"/>
            <w:r w:rsidRPr="007846BF">
              <w:rPr>
                <w:color w:val="000000"/>
              </w:rPr>
              <w:t>fotopolimerizável</w:t>
            </w:r>
            <w:proofErr w:type="spellEnd"/>
            <w:r w:rsidRPr="007846BF">
              <w:rPr>
                <w:color w:val="000000"/>
              </w:rPr>
              <w:t xml:space="preserve">, com liberação de fluoretos, de alto brilho, indicada para restaurações em dentes anteriores e posteriores. Composta de vidro bário alumínio </w:t>
            </w:r>
            <w:proofErr w:type="spellStart"/>
            <w:r w:rsidRPr="007846BF">
              <w:rPr>
                <w:color w:val="000000"/>
              </w:rPr>
              <w:t>fluoretado</w:t>
            </w:r>
            <w:proofErr w:type="spellEnd"/>
            <w:r w:rsidRPr="007846BF">
              <w:rPr>
                <w:color w:val="000000"/>
              </w:rPr>
              <w:t xml:space="preserve"> (0.02 - 2um), dióxido de silício altamente disperso (0.02 – 0.07um), tamanho médio de partículas: 0.7um. Bisnaga de 4g. - </w:t>
            </w:r>
            <w:r w:rsidRPr="007846BF">
              <w:rPr>
                <w:b/>
                <w:bCs/>
                <w:color w:val="000000"/>
              </w:rPr>
              <w:t>cor A3.</w:t>
            </w:r>
          </w:p>
        </w:tc>
      </w:tr>
      <w:tr w:rsidR="003E3A91" w:rsidRPr="007846BF" w:rsidTr="003E3A91">
        <w:trPr>
          <w:trHeight w:val="36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single" w:sz="4" w:space="0" w:color="auto"/>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Resina micro-hibrida a base de </w:t>
            </w:r>
            <w:proofErr w:type="spellStart"/>
            <w:r w:rsidRPr="007846BF">
              <w:rPr>
                <w:color w:val="000000"/>
              </w:rPr>
              <w:t>microglass</w:t>
            </w:r>
            <w:proofErr w:type="spellEnd"/>
            <w:r w:rsidRPr="007846BF">
              <w:rPr>
                <w:color w:val="000000"/>
              </w:rPr>
              <w:t xml:space="preserve">, radiopaca, </w:t>
            </w:r>
            <w:proofErr w:type="spellStart"/>
            <w:r w:rsidRPr="007846BF">
              <w:rPr>
                <w:color w:val="000000"/>
              </w:rPr>
              <w:t>fotopolimerizável</w:t>
            </w:r>
            <w:proofErr w:type="spellEnd"/>
            <w:r w:rsidRPr="007846BF">
              <w:rPr>
                <w:color w:val="000000"/>
              </w:rPr>
              <w:t xml:space="preserve">, com liberação de fluoretos, de alto brilho, indicada para restaurações em dentes anteriores e posteriores. Composta de vidro bário alumínio </w:t>
            </w:r>
            <w:proofErr w:type="spellStart"/>
            <w:r w:rsidRPr="007846BF">
              <w:rPr>
                <w:color w:val="000000"/>
              </w:rPr>
              <w:t>fluoretado</w:t>
            </w:r>
            <w:proofErr w:type="spellEnd"/>
            <w:r w:rsidRPr="007846BF">
              <w:rPr>
                <w:color w:val="000000"/>
              </w:rPr>
              <w:t xml:space="preserve"> (0.02 - 2um), dióxido de silício altamente disperso (0.02 – 0.07um), tamanho médio de partículas: 0.7um. Bisnaga de 4g. - </w:t>
            </w:r>
            <w:r w:rsidRPr="007846BF">
              <w:rPr>
                <w:b/>
                <w:bCs/>
                <w:color w:val="000000"/>
              </w:rPr>
              <w:t xml:space="preserve">cor </w:t>
            </w:r>
            <w:proofErr w:type="gramStart"/>
            <w:r w:rsidRPr="007846BF">
              <w:rPr>
                <w:b/>
                <w:bCs/>
                <w:color w:val="000000"/>
              </w:rPr>
              <w:t>A3,</w:t>
            </w:r>
            <w:proofErr w:type="gramEnd"/>
            <w:r w:rsidRPr="007846BF">
              <w:rPr>
                <w:b/>
                <w:bCs/>
                <w:color w:val="000000"/>
              </w:rPr>
              <w:t>5.</w:t>
            </w:r>
          </w:p>
        </w:tc>
      </w:tr>
      <w:tr w:rsidR="003E3A91" w:rsidRPr="007846BF" w:rsidTr="003E3A91">
        <w:trPr>
          <w:trHeight w:val="36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Resina micro-hibrida a base de </w:t>
            </w:r>
            <w:proofErr w:type="spellStart"/>
            <w:r w:rsidRPr="007846BF">
              <w:rPr>
                <w:color w:val="000000"/>
              </w:rPr>
              <w:t>microglass</w:t>
            </w:r>
            <w:proofErr w:type="spellEnd"/>
            <w:r w:rsidRPr="007846BF">
              <w:rPr>
                <w:color w:val="000000"/>
              </w:rPr>
              <w:t xml:space="preserve">, radiopaca, </w:t>
            </w:r>
            <w:proofErr w:type="spellStart"/>
            <w:r w:rsidRPr="007846BF">
              <w:rPr>
                <w:color w:val="000000"/>
              </w:rPr>
              <w:t>fotopolimerizável</w:t>
            </w:r>
            <w:proofErr w:type="spellEnd"/>
            <w:r w:rsidRPr="007846BF">
              <w:rPr>
                <w:color w:val="000000"/>
              </w:rPr>
              <w:t xml:space="preserve">, com liberação de fluoretos, de alto brilho, indicada para restaurações em dentes anteriores e posteriores. Composta de vidro bário alumínio </w:t>
            </w:r>
            <w:proofErr w:type="spellStart"/>
            <w:r w:rsidRPr="007846BF">
              <w:rPr>
                <w:color w:val="000000"/>
              </w:rPr>
              <w:t>fluoretado</w:t>
            </w:r>
            <w:proofErr w:type="spellEnd"/>
            <w:r w:rsidRPr="007846BF">
              <w:rPr>
                <w:color w:val="000000"/>
              </w:rPr>
              <w:t xml:space="preserve"> (0.02 - 2um), dióxido de silício altamente disperso (0.02 – 0.07um), tamanho médio de partículas: 0.7um. Bisnaga de 4g. - </w:t>
            </w:r>
            <w:r w:rsidRPr="007846BF">
              <w:rPr>
                <w:b/>
                <w:bCs/>
                <w:color w:val="000000"/>
              </w:rPr>
              <w:t>cor B1.</w:t>
            </w:r>
          </w:p>
        </w:tc>
      </w:tr>
      <w:tr w:rsidR="003E3A91" w:rsidRPr="007846BF" w:rsidTr="003E3A91">
        <w:trPr>
          <w:trHeight w:val="36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Resina micro-hibrida a base de </w:t>
            </w:r>
            <w:proofErr w:type="spellStart"/>
            <w:r w:rsidRPr="007846BF">
              <w:rPr>
                <w:color w:val="000000"/>
              </w:rPr>
              <w:t>microglass</w:t>
            </w:r>
            <w:proofErr w:type="spellEnd"/>
            <w:r w:rsidRPr="007846BF">
              <w:rPr>
                <w:color w:val="000000"/>
              </w:rPr>
              <w:t xml:space="preserve">, radiopaca, </w:t>
            </w:r>
            <w:proofErr w:type="spellStart"/>
            <w:r w:rsidRPr="007846BF">
              <w:rPr>
                <w:color w:val="000000"/>
              </w:rPr>
              <w:t>fotopolimerizável</w:t>
            </w:r>
            <w:proofErr w:type="spellEnd"/>
            <w:r w:rsidRPr="007846BF">
              <w:rPr>
                <w:color w:val="000000"/>
              </w:rPr>
              <w:t xml:space="preserve">, com liberação de fluoretos, de alto brilho, indicada para restaurações em dentes anteriores e posteriores. Composta de vidro bário alumínio </w:t>
            </w:r>
            <w:proofErr w:type="spellStart"/>
            <w:r w:rsidRPr="007846BF">
              <w:rPr>
                <w:color w:val="000000"/>
              </w:rPr>
              <w:t>fluoretado</w:t>
            </w:r>
            <w:proofErr w:type="spellEnd"/>
            <w:r w:rsidRPr="007846BF">
              <w:rPr>
                <w:color w:val="000000"/>
              </w:rPr>
              <w:t xml:space="preserve"> (0.02 - 2um), dióxido de silício altamente disperso (0.02 – 0.07um), tamanho médio de partículas: 0.7um. Bisnaga de 4g. - </w:t>
            </w:r>
            <w:r w:rsidRPr="007846BF">
              <w:rPr>
                <w:b/>
                <w:bCs/>
                <w:color w:val="000000"/>
              </w:rPr>
              <w:t>cor B2.</w:t>
            </w:r>
          </w:p>
        </w:tc>
      </w:tr>
      <w:tr w:rsidR="003E3A91" w:rsidRPr="007846BF" w:rsidTr="003E3A91">
        <w:trPr>
          <w:trHeight w:val="36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Resina micro-hibrida a base de </w:t>
            </w:r>
            <w:proofErr w:type="spellStart"/>
            <w:r w:rsidRPr="007846BF">
              <w:rPr>
                <w:color w:val="000000"/>
              </w:rPr>
              <w:t>microglass</w:t>
            </w:r>
            <w:proofErr w:type="spellEnd"/>
            <w:r w:rsidRPr="007846BF">
              <w:rPr>
                <w:color w:val="000000"/>
              </w:rPr>
              <w:t xml:space="preserve">, radiopaca, </w:t>
            </w:r>
            <w:proofErr w:type="spellStart"/>
            <w:r w:rsidRPr="007846BF">
              <w:rPr>
                <w:color w:val="000000"/>
              </w:rPr>
              <w:t>fotopolimerizável</w:t>
            </w:r>
            <w:proofErr w:type="spellEnd"/>
            <w:r w:rsidRPr="007846BF">
              <w:rPr>
                <w:color w:val="000000"/>
              </w:rPr>
              <w:t xml:space="preserve">, com liberação de fluoretos, de alto brilho, indicada para restaurações em dentes anteriores e posteriores. Composta de vidro bário alumínio </w:t>
            </w:r>
            <w:proofErr w:type="spellStart"/>
            <w:r w:rsidRPr="007846BF">
              <w:rPr>
                <w:color w:val="000000"/>
              </w:rPr>
              <w:t>fluoretado</w:t>
            </w:r>
            <w:proofErr w:type="spellEnd"/>
            <w:r w:rsidRPr="007846BF">
              <w:rPr>
                <w:color w:val="000000"/>
              </w:rPr>
              <w:t xml:space="preserve"> (0.02 - 2um), dióxido de silício altamente disperso (0.02 – 0.07um), tamanho médio de partículas: 0.7um. Bisnaga de 4g. – </w:t>
            </w:r>
            <w:r w:rsidRPr="007846BF">
              <w:rPr>
                <w:b/>
                <w:bCs/>
                <w:color w:val="000000"/>
              </w:rPr>
              <w:t>cor</w:t>
            </w:r>
            <w:r w:rsidRPr="007846BF">
              <w:rPr>
                <w:color w:val="000000"/>
              </w:rPr>
              <w:t xml:space="preserve"> </w:t>
            </w:r>
            <w:r w:rsidRPr="007846BF">
              <w:rPr>
                <w:b/>
                <w:bCs/>
                <w:color w:val="000000"/>
              </w:rPr>
              <w:t>OA2</w:t>
            </w:r>
            <w:r w:rsidRPr="007846BF">
              <w:rPr>
                <w:color w:val="000000"/>
              </w:rPr>
              <w:t>.</w:t>
            </w:r>
          </w:p>
        </w:tc>
      </w:tr>
      <w:tr w:rsidR="003E3A91" w:rsidRPr="007846BF" w:rsidTr="003E3A91">
        <w:trPr>
          <w:trHeight w:val="36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Unidade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Resina micro-hibrida a base de </w:t>
            </w:r>
            <w:proofErr w:type="spellStart"/>
            <w:r w:rsidRPr="007846BF">
              <w:rPr>
                <w:color w:val="000000"/>
              </w:rPr>
              <w:t>microglass</w:t>
            </w:r>
            <w:proofErr w:type="spellEnd"/>
            <w:r w:rsidRPr="007846BF">
              <w:rPr>
                <w:color w:val="000000"/>
              </w:rPr>
              <w:t xml:space="preserve">, radiopaca, </w:t>
            </w:r>
            <w:proofErr w:type="spellStart"/>
            <w:r w:rsidRPr="007846BF">
              <w:rPr>
                <w:color w:val="000000"/>
              </w:rPr>
              <w:t>fotopolimerizável</w:t>
            </w:r>
            <w:proofErr w:type="spellEnd"/>
            <w:r w:rsidRPr="007846BF">
              <w:rPr>
                <w:color w:val="000000"/>
              </w:rPr>
              <w:t xml:space="preserve">, com liberação de fluoretos, de alto brilho, indicada para restaurações em dentes anteriores e posteriores. Composta de vidro bário alumínio </w:t>
            </w:r>
            <w:proofErr w:type="spellStart"/>
            <w:r w:rsidRPr="007846BF">
              <w:rPr>
                <w:color w:val="000000"/>
              </w:rPr>
              <w:t>fluoretado</w:t>
            </w:r>
            <w:proofErr w:type="spellEnd"/>
            <w:r w:rsidRPr="007846BF">
              <w:rPr>
                <w:color w:val="000000"/>
              </w:rPr>
              <w:t xml:space="preserve"> (0.02 - 2um), dióxido de silício altamente disperso (0.02 – 0.07um), tamanho médio de partículas: 0.7um. Bisnaga de 4g. – </w:t>
            </w:r>
            <w:r w:rsidRPr="007846BF">
              <w:rPr>
                <w:b/>
                <w:bCs/>
                <w:color w:val="000000"/>
              </w:rPr>
              <w:t>cor</w:t>
            </w:r>
            <w:r w:rsidRPr="007846BF">
              <w:rPr>
                <w:color w:val="000000"/>
              </w:rPr>
              <w:t xml:space="preserve"> </w:t>
            </w:r>
            <w:r w:rsidRPr="007846BF">
              <w:rPr>
                <w:b/>
                <w:bCs/>
                <w:color w:val="000000"/>
              </w:rPr>
              <w:t>OA3</w:t>
            </w:r>
            <w:r w:rsidRPr="007846BF">
              <w:rPr>
                <w:color w:val="000000"/>
              </w:rPr>
              <w:t>.</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Revelador para Radiografias odontológicas, Frasco com 475 ml.</w:t>
            </w:r>
          </w:p>
        </w:tc>
      </w:tr>
      <w:tr w:rsidR="003E3A91" w:rsidRPr="007846BF" w:rsidTr="003E3A9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Galão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Sabonete líquido, </w:t>
            </w:r>
            <w:proofErr w:type="spellStart"/>
            <w:r w:rsidRPr="007846BF">
              <w:rPr>
                <w:color w:val="000000"/>
              </w:rPr>
              <w:t>degermante</w:t>
            </w:r>
            <w:proofErr w:type="spellEnd"/>
            <w:r w:rsidRPr="007846BF">
              <w:rPr>
                <w:color w:val="000000"/>
              </w:rPr>
              <w:t xml:space="preserve"> para as mãos, galão contendo 01 litro.</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Saco de plástico </w:t>
            </w:r>
            <w:proofErr w:type="spellStart"/>
            <w:r w:rsidRPr="007846BF">
              <w:rPr>
                <w:color w:val="000000"/>
              </w:rPr>
              <w:t>chup-chup</w:t>
            </w:r>
            <w:proofErr w:type="spellEnd"/>
            <w:r w:rsidRPr="007846BF">
              <w:rPr>
                <w:color w:val="000000"/>
              </w:rPr>
              <w:t>, retangular, pacote com 100 unidades.</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250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Saco porta resíduo transparente 10x30 cm. Pacote com 100 unidades.</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Pr>
                <w:b/>
                <w:bCs/>
                <w:color w:val="000000"/>
              </w:rPr>
              <w:t>Unidade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Saco para lixo – plástico resistente a peso – banco leitoso – </w:t>
            </w:r>
            <w:proofErr w:type="gramStart"/>
            <w:r w:rsidRPr="007846BF">
              <w:rPr>
                <w:color w:val="000000"/>
              </w:rPr>
              <w:t xml:space="preserve">50 </w:t>
            </w:r>
            <w:proofErr w:type="spellStart"/>
            <w:r w:rsidRPr="007846BF">
              <w:rPr>
                <w:color w:val="000000"/>
              </w:rPr>
              <w:t>lts</w:t>
            </w:r>
            <w:proofErr w:type="spellEnd"/>
            <w:proofErr w:type="gramEnd"/>
            <w:r w:rsidRPr="007846BF">
              <w:rPr>
                <w:color w:val="000000"/>
              </w:rPr>
              <w:t>.</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40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Solução hemostática tópica, frasco com 10 ml.</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50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Seringa descartável 10 ml com agulha 25x7 de 22gr. – caixa com 100 unidades.</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90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Soro fisiológico 0,9% - frasco plástico com tampa </w:t>
            </w:r>
            <w:proofErr w:type="spellStart"/>
            <w:r w:rsidRPr="007846BF">
              <w:rPr>
                <w:color w:val="000000"/>
              </w:rPr>
              <w:t>dosodora</w:t>
            </w:r>
            <w:proofErr w:type="spellEnd"/>
            <w:r w:rsidRPr="007846BF">
              <w:rPr>
                <w:color w:val="000000"/>
              </w:rPr>
              <w:t xml:space="preserve"> de 250 ml - unidade</w:t>
            </w:r>
          </w:p>
        </w:tc>
      </w:tr>
      <w:tr w:rsidR="003E3A91" w:rsidRPr="007846BF" w:rsidTr="003E3A9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300</w:t>
            </w:r>
          </w:p>
        </w:tc>
        <w:tc>
          <w:tcPr>
            <w:tcW w:w="1007"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vMerge w:val="restart"/>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Sugador descartável atóxico, cor sortida (Reg. No </w:t>
            </w:r>
            <w:proofErr w:type="spellStart"/>
            <w:r w:rsidRPr="007846BF">
              <w:rPr>
                <w:color w:val="000000"/>
              </w:rPr>
              <w:t>M.S.</w:t>
            </w:r>
            <w:proofErr w:type="spellEnd"/>
            <w:r w:rsidRPr="007846BF">
              <w:rPr>
                <w:color w:val="000000"/>
              </w:rPr>
              <w:t xml:space="preserve"> Com lote, fabricação e validade), pacote com 40 unidades.</w:t>
            </w:r>
          </w:p>
        </w:tc>
      </w:tr>
      <w:tr w:rsidR="003E3A91" w:rsidRPr="007846BF" w:rsidTr="003E3A91">
        <w:trPr>
          <w:trHeight w:val="300"/>
        </w:trPr>
        <w:tc>
          <w:tcPr>
            <w:tcW w:w="96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1007"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b/>
                <w:bCs/>
                <w:color w:val="000000"/>
              </w:rPr>
            </w:pPr>
          </w:p>
        </w:tc>
        <w:tc>
          <w:tcPr>
            <w:tcW w:w="7720" w:type="dxa"/>
            <w:vMerge/>
            <w:tcBorders>
              <w:top w:val="nil"/>
              <w:left w:val="single" w:sz="4" w:space="0" w:color="auto"/>
              <w:bottom w:val="single" w:sz="4" w:space="0" w:color="auto"/>
              <w:right w:val="single" w:sz="4" w:space="0" w:color="auto"/>
            </w:tcBorders>
            <w:vAlign w:val="center"/>
            <w:hideMark/>
          </w:tcPr>
          <w:p w:rsidR="003E3A91" w:rsidRPr="007846BF" w:rsidRDefault="003E3A91" w:rsidP="003E3A91">
            <w:pPr>
              <w:rPr>
                <w:color w:val="000000"/>
              </w:rPr>
            </w:pP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60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Tira de aço inox, pacote com 12 unidades – </w:t>
            </w:r>
            <w:proofErr w:type="gramStart"/>
            <w:r w:rsidRPr="007846BF">
              <w:rPr>
                <w:color w:val="000000"/>
              </w:rPr>
              <w:t>4mm</w:t>
            </w:r>
            <w:proofErr w:type="gramEnd"/>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Pacote</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Touca descartável c/ elástico (gorro), pacote com 100 unidades.</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100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Frasco</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proofErr w:type="spellStart"/>
            <w:r w:rsidRPr="007846BF">
              <w:rPr>
                <w:color w:val="000000"/>
              </w:rPr>
              <w:t>Tricresol</w:t>
            </w:r>
            <w:proofErr w:type="spellEnd"/>
            <w:r w:rsidRPr="007846BF">
              <w:rPr>
                <w:color w:val="000000"/>
              </w:rPr>
              <w:t xml:space="preserve"> </w:t>
            </w:r>
            <w:proofErr w:type="spellStart"/>
            <w:r w:rsidRPr="007846BF">
              <w:rPr>
                <w:color w:val="000000"/>
              </w:rPr>
              <w:t>Formalina</w:t>
            </w:r>
            <w:proofErr w:type="spellEnd"/>
            <w:r w:rsidRPr="007846BF">
              <w:rPr>
                <w:color w:val="000000"/>
              </w:rPr>
              <w:t xml:space="preserve">, frasco com </w:t>
            </w:r>
            <w:proofErr w:type="gramStart"/>
            <w:r w:rsidRPr="007846BF">
              <w:rPr>
                <w:color w:val="000000"/>
              </w:rPr>
              <w:t>10ml</w:t>
            </w:r>
            <w:proofErr w:type="gramEnd"/>
            <w:r w:rsidRPr="007846BF">
              <w:rPr>
                <w:color w:val="000000"/>
              </w:rPr>
              <w:t>.</w:t>
            </w:r>
          </w:p>
        </w:tc>
      </w:tr>
      <w:tr w:rsidR="003E3A91" w:rsidRPr="007846BF" w:rsidTr="003E3A9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20</w:t>
            </w:r>
          </w:p>
        </w:tc>
        <w:tc>
          <w:tcPr>
            <w:tcW w:w="1007"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jc w:val="center"/>
              <w:rPr>
                <w:b/>
                <w:bCs/>
                <w:color w:val="000000"/>
              </w:rPr>
            </w:pPr>
            <w:r w:rsidRPr="007846BF">
              <w:rPr>
                <w:b/>
                <w:bCs/>
                <w:color w:val="000000"/>
              </w:rPr>
              <w:t>Caixa</w:t>
            </w:r>
          </w:p>
        </w:tc>
        <w:tc>
          <w:tcPr>
            <w:tcW w:w="7720" w:type="dxa"/>
            <w:tcBorders>
              <w:top w:val="nil"/>
              <w:left w:val="nil"/>
              <w:bottom w:val="single" w:sz="4" w:space="0" w:color="auto"/>
              <w:right w:val="single" w:sz="4" w:space="0" w:color="auto"/>
            </w:tcBorders>
            <w:shd w:val="clear" w:color="auto" w:fill="auto"/>
            <w:vAlign w:val="center"/>
            <w:hideMark/>
          </w:tcPr>
          <w:p w:rsidR="003E3A91" w:rsidRPr="007846BF" w:rsidRDefault="003E3A91" w:rsidP="003E3A91">
            <w:pPr>
              <w:rPr>
                <w:color w:val="000000"/>
              </w:rPr>
            </w:pPr>
            <w:r w:rsidRPr="007846BF">
              <w:rPr>
                <w:color w:val="000000"/>
              </w:rPr>
              <w:t xml:space="preserve">Verniz </w:t>
            </w:r>
            <w:proofErr w:type="spellStart"/>
            <w:r w:rsidRPr="007846BF">
              <w:rPr>
                <w:color w:val="000000"/>
              </w:rPr>
              <w:t>fluoretado</w:t>
            </w:r>
            <w:proofErr w:type="spellEnd"/>
            <w:r w:rsidRPr="007846BF">
              <w:rPr>
                <w:color w:val="000000"/>
              </w:rPr>
              <w:t>, caixa contendo 02 Fr. 20 g e 20 ml.</w:t>
            </w:r>
          </w:p>
        </w:tc>
      </w:tr>
    </w:tbl>
    <w:p w:rsidR="00D2407B" w:rsidRDefault="00D2407B">
      <w:pPr>
        <w:rPr>
          <w:b/>
          <w:bCs/>
        </w:rPr>
      </w:pPr>
    </w:p>
    <w:p w:rsidR="00C14DCD" w:rsidRPr="000D2425" w:rsidRDefault="00C14DCD" w:rsidP="00C14DCD">
      <w:pPr>
        <w:pStyle w:val="Cabealho"/>
        <w:rPr>
          <w:b/>
          <w:bCs/>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9E5F0B" w:rsidRDefault="009E5F0B" w:rsidP="00C778CC">
      <w:pPr>
        <w:pStyle w:val="Corpodetexto"/>
        <w:spacing w:after="0"/>
        <w:jc w:val="both"/>
        <w:rPr>
          <w:rFonts w:ascii="Arial" w:hAnsi="Arial" w:cs="Arial"/>
          <w:sz w:val="22"/>
          <w:szCs w:val="22"/>
        </w:rPr>
      </w:pPr>
    </w:p>
    <w:tbl>
      <w:tblPr>
        <w:tblW w:w="10492" w:type="dxa"/>
        <w:tblInd w:w="-781" w:type="dxa"/>
        <w:tblLayout w:type="fixed"/>
        <w:tblCellMar>
          <w:left w:w="70" w:type="dxa"/>
          <w:right w:w="70" w:type="dxa"/>
        </w:tblCellMar>
        <w:tblLook w:val="04A0"/>
      </w:tblPr>
      <w:tblGrid>
        <w:gridCol w:w="704"/>
        <w:gridCol w:w="709"/>
        <w:gridCol w:w="994"/>
        <w:gridCol w:w="4394"/>
        <w:gridCol w:w="1095"/>
        <w:gridCol w:w="39"/>
        <w:gridCol w:w="21"/>
        <w:gridCol w:w="1229"/>
        <w:gridCol w:w="25"/>
        <w:gridCol w:w="36"/>
        <w:gridCol w:w="1088"/>
        <w:gridCol w:w="9"/>
        <w:gridCol w:w="6"/>
        <w:gridCol w:w="143"/>
      </w:tblGrid>
      <w:tr w:rsidR="004F58A5" w:rsidRPr="004F58A5" w:rsidTr="003F5915">
        <w:trPr>
          <w:gridAfter w:val="2"/>
          <w:wAfter w:w="149" w:type="dxa"/>
          <w:trHeight w:val="300"/>
        </w:trPr>
        <w:tc>
          <w:tcPr>
            <w:tcW w:w="704" w:type="dxa"/>
            <w:tcBorders>
              <w:top w:val="single" w:sz="4" w:space="0" w:color="auto"/>
              <w:left w:val="single" w:sz="4" w:space="0" w:color="auto"/>
              <w:bottom w:val="single" w:sz="4" w:space="0" w:color="auto"/>
              <w:right w:val="single" w:sz="4" w:space="0" w:color="auto"/>
            </w:tcBorders>
            <w:shd w:val="clear" w:color="000000" w:fill="C0C0C0"/>
          </w:tcPr>
          <w:p w:rsidR="004F58A5" w:rsidRPr="004F58A5" w:rsidRDefault="004F58A5" w:rsidP="00757C45">
            <w:pPr>
              <w:jc w:val="center"/>
              <w:rPr>
                <w:b/>
                <w:bCs/>
                <w:color w:val="000000"/>
                <w:sz w:val="20"/>
              </w:rPr>
            </w:pPr>
            <w:r w:rsidRPr="004F58A5">
              <w:rPr>
                <w:b/>
                <w:bCs/>
                <w:color w:val="000000"/>
                <w:sz w:val="20"/>
              </w:rPr>
              <w:t>ITEM</w:t>
            </w:r>
          </w:p>
        </w:tc>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4F58A5" w:rsidRPr="004F58A5" w:rsidRDefault="004F58A5" w:rsidP="00757C45">
            <w:pPr>
              <w:jc w:val="center"/>
              <w:rPr>
                <w:b/>
                <w:bCs/>
                <w:color w:val="000000"/>
                <w:sz w:val="20"/>
              </w:rPr>
            </w:pPr>
            <w:r w:rsidRPr="004F58A5">
              <w:rPr>
                <w:b/>
                <w:bCs/>
                <w:color w:val="000000"/>
                <w:sz w:val="20"/>
              </w:rPr>
              <w:t>QTD</w:t>
            </w:r>
          </w:p>
        </w:tc>
        <w:tc>
          <w:tcPr>
            <w:tcW w:w="994" w:type="dxa"/>
            <w:tcBorders>
              <w:top w:val="single" w:sz="4" w:space="0" w:color="auto"/>
              <w:left w:val="nil"/>
              <w:bottom w:val="single" w:sz="4" w:space="0" w:color="auto"/>
              <w:right w:val="single" w:sz="4" w:space="0" w:color="auto"/>
            </w:tcBorders>
            <w:shd w:val="clear" w:color="000000" w:fill="C0C0C0"/>
            <w:vAlign w:val="center"/>
            <w:hideMark/>
          </w:tcPr>
          <w:p w:rsidR="004F58A5" w:rsidRPr="004F58A5" w:rsidRDefault="004F58A5" w:rsidP="00757C45">
            <w:pPr>
              <w:jc w:val="center"/>
              <w:rPr>
                <w:b/>
                <w:bCs/>
                <w:color w:val="000000"/>
                <w:sz w:val="20"/>
              </w:rPr>
            </w:pPr>
            <w:r w:rsidRPr="004F58A5">
              <w:rPr>
                <w:b/>
                <w:bCs/>
                <w:color w:val="000000"/>
                <w:sz w:val="20"/>
              </w:rPr>
              <w:t xml:space="preserve">UN </w:t>
            </w:r>
          </w:p>
        </w:tc>
        <w:tc>
          <w:tcPr>
            <w:tcW w:w="4394" w:type="dxa"/>
            <w:tcBorders>
              <w:top w:val="single" w:sz="4" w:space="0" w:color="auto"/>
              <w:left w:val="nil"/>
              <w:bottom w:val="single" w:sz="4" w:space="0" w:color="auto"/>
              <w:right w:val="single" w:sz="4" w:space="0" w:color="auto"/>
            </w:tcBorders>
            <w:shd w:val="clear" w:color="000000" w:fill="C0C0C0"/>
            <w:vAlign w:val="center"/>
            <w:hideMark/>
          </w:tcPr>
          <w:p w:rsidR="004F58A5" w:rsidRPr="004F58A5" w:rsidRDefault="004F58A5" w:rsidP="00757C45">
            <w:pPr>
              <w:jc w:val="center"/>
              <w:rPr>
                <w:b/>
                <w:bCs/>
                <w:color w:val="000000"/>
                <w:sz w:val="20"/>
              </w:rPr>
            </w:pPr>
            <w:r w:rsidRPr="004F58A5">
              <w:rPr>
                <w:b/>
                <w:bCs/>
                <w:color w:val="000000"/>
                <w:sz w:val="20"/>
              </w:rPr>
              <w:t xml:space="preserve">              MATERIAL</w:t>
            </w:r>
          </w:p>
        </w:tc>
        <w:tc>
          <w:tcPr>
            <w:tcW w:w="1134" w:type="dxa"/>
            <w:gridSpan w:val="2"/>
            <w:tcBorders>
              <w:top w:val="single" w:sz="4" w:space="0" w:color="auto"/>
              <w:left w:val="nil"/>
              <w:bottom w:val="single" w:sz="4" w:space="0" w:color="auto"/>
              <w:right w:val="single" w:sz="4" w:space="0" w:color="auto"/>
            </w:tcBorders>
            <w:shd w:val="clear" w:color="000000" w:fill="C0C0C0"/>
          </w:tcPr>
          <w:p w:rsidR="004F58A5" w:rsidRPr="004F58A5" w:rsidRDefault="004F58A5" w:rsidP="00757C45">
            <w:pPr>
              <w:jc w:val="center"/>
              <w:rPr>
                <w:b/>
                <w:bCs/>
                <w:color w:val="000000"/>
                <w:sz w:val="20"/>
              </w:rPr>
            </w:pPr>
            <w:r w:rsidRPr="004F58A5">
              <w:rPr>
                <w:b/>
                <w:bCs/>
                <w:color w:val="000000"/>
                <w:sz w:val="20"/>
              </w:rPr>
              <w:t>MARCA</w:t>
            </w:r>
          </w:p>
        </w:tc>
        <w:tc>
          <w:tcPr>
            <w:tcW w:w="1275" w:type="dxa"/>
            <w:gridSpan w:val="3"/>
            <w:tcBorders>
              <w:top w:val="single" w:sz="4" w:space="0" w:color="auto"/>
              <w:left w:val="nil"/>
              <w:bottom w:val="single" w:sz="4" w:space="0" w:color="auto"/>
              <w:right w:val="single" w:sz="4" w:space="0" w:color="auto"/>
            </w:tcBorders>
            <w:shd w:val="clear" w:color="000000" w:fill="C0C0C0"/>
          </w:tcPr>
          <w:p w:rsidR="004F58A5" w:rsidRDefault="004F58A5" w:rsidP="00757C45">
            <w:pPr>
              <w:jc w:val="center"/>
              <w:rPr>
                <w:b/>
                <w:bCs/>
                <w:color w:val="000000"/>
                <w:sz w:val="20"/>
              </w:rPr>
            </w:pPr>
            <w:r>
              <w:rPr>
                <w:b/>
                <w:bCs/>
                <w:color w:val="000000"/>
                <w:sz w:val="20"/>
              </w:rPr>
              <w:t xml:space="preserve">VALOR </w:t>
            </w:r>
          </w:p>
          <w:p w:rsidR="004F58A5" w:rsidRPr="004F58A5" w:rsidRDefault="004F58A5" w:rsidP="00757C45">
            <w:pPr>
              <w:jc w:val="center"/>
              <w:rPr>
                <w:b/>
                <w:bCs/>
                <w:color w:val="000000"/>
                <w:sz w:val="20"/>
              </w:rPr>
            </w:pPr>
            <w:r>
              <w:rPr>
                <w:b/>
                <w:bCs/>
                <w:color w:val="000000"/>
                <w:sz w:val="20"/>
              </w:rPr>
              <w:t>UNITÁRIO (R$)</w:t>
            </w:r>
          </w:p>
        </w:tc>
        <w:tc>
          <w:tcPr>
            <w:tcW w:w="1133" w:type="dxa"/>
            <w:gridSpan w:val="3"/>
            <w:tcBorders>
              <w:top w:val="single" w:sz="4" w:space="0" w:color="auto"/>
              <w:left w:val="nil"/>
              <w:bottom w:val="single" w:sz="4" w:space="0" w:color="auto"/>
              <w:right w:val="single" w:sz="4" w:space="0" w:color="auto"/>
            </w:tcBorders>
            <w:shd w:val="clear" w:color="000000" w:fill="C0C0C0"/>
          </w:tcPr>
          <w:p w:rsidR="004F58A5" w:rsidRDefault="004F58A5" w:rsidP="00757C45">
            <w:pPr>
              <w:jc w:val="center"/>
              <w:rPr>
                <w:b/>
                <w:bCs/>
                <w:color w:val="000000"/>
                <w:sz w:val="20"/>
              </w:rPr>
            </w:pPr>
            <w:r>
              <w:rPr>
                <w:b/>
                <w:bCs/>
                <w:color w:val="000000"/>
                <w:sz w:val="20"/>
              </w:rPr>
              <w:t>VALOR TOTAL</w:t>
            </w:r>
          </w:p>
          <w:p w:rsidR="004F58A5" w:rsidRDefault="004F58A5" w:rsidP="00757C45">
            <w:pPr>
              <w:jc w:val="center"/>
              <w:rPr>
                <w:b/>
                <w:bCs/>
                <w:color w:val="000000"/>
                <w:sz w:val="20"/>
              </w:rPr>
            </w:pPr>
            <w:r>
              <w:rPr>
                <w:b/>
                <w:bCs/>
                <w:color w:val="000000"/>
                <w:sz w:val="20"/>
              </w:rPr>
              <w:t>(R$)</w:t>
            </w:r>
          </w:p>
        </w:tc>
      </w:tr>
      <w:tr w:rsidR="004F58A5" w:rsidRPr="004F58A5" w:rsidTr="00CC238C">
        <w:trPr>
          <w:gridAfter w:val="2"/>
          <w:wAfter w:w="149" w:type="dxa"/>
          <w:trHeight w:val="1200"/>
        </w:trPr>
        <w:tc>
          <w:tcPr>
            <w:tcW w:w="704" w:type="dxa"/>
            <w:tcBorders>
              <w:top w:val="single" w:sz="4" w:space="0" w:color="auto"/>
              <w:left w:val="single" w:sz="4" w:space="0" w:color="auto"/>
              <w:right w:val="single" w:sz="4" w:space="0" w:color="auto"/>
            </w:tcBorders>
            <w:vAlign w:val="center"/>
          </w:tcPr>
          <w:p w:rsidR="004F58A5" w:rsidRPr="004F58A5" w:rsidRDefault="004F58A5" w:rsidP="00CC238C">
            <w:pPr>
              <w:jc w:val="center"/>
              <w:rPr>
                <w:b/>
                <w:bCs/>
                <w:color w:val="000000"/>
                <w:sz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100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Unidade</w:t>
            </w:r>
          </w:p>
        </w:tc>
        <w:tc>
          <w:tcPr>
            <w:tcW w:w="4394" w:type="dxa"/>
            <w:tcBorders>
              <w:top w:val="single" w:sz="4" w:space="0" w:color="auto"/>
              <w:left w:val="single" w:sz="4" w:space="0" w:color="auto"/>
              <w:bottom w:val="nil"/>
              <w:right w:val="single" w:sz="4" w:space="0" w:color="auto"/>
            </w:tcBorders>
            <w:shd w:val="clear" w:color="auto" w:fill="auto"/>
            <w:vAlign w:val="center"/>
            <w:hideMark/>
          </w:tcPr>
          <w:p w:rsidR="004F58A5" w:rsidRPr="004F58A5" w:rsidRDefault="004F58A5" w:rsidP="00757C45">
            <w:pPr>
              <w:rPr>
                <w:color w:val="000000"/>
                <w:sz w:val="20"/>
              </w:rPr>
            </w:pPr>
            <w:r w:rsidRPr="004F58A5">
              <w:rPr>
                <w:color w:val="000000"/>
                <w:sz w:val="20"/>
              </w:rPr>
              <w:t xml:space="preserve">Adesivo </w:t>
            </w:r>
            <w:proofErr w:type="spellStart"/>
            <w:r w:rsidRPr="004F58A5">
              <w:rPr>
                <w:color w:val="000000"/>
                <w:sz w:val="20"/>
              </w:rPr>
              <w:t>Primer</w:t>
            </w:r>
            <w:proofErr w:type="spellEnd"/>
            <w:r w:rsidRPr="004F58A5">
              <w:rPr>
                <w:color w:val="000000"/>
                <w:sz w:val="20"/>
              </w:rPr>
              <w:t xml:space="preserve"> frasco </w:t>
            </w:r>
            <w:proofErr w:type="spellStart"/>
            <w:r w:rsidRPr="004F58A5">
              <w:rPr>
                <w:color w:val="000000"/>
                <w:sz w:val="20"/>
              </w:rPr>
              <w:t>único-primer</w:t>
            </w:r>
            <w:proofErr w:type="spellEnd"/>
            <w:r w:rsidRPr="004F58A5">
              <w:rPr>
                <w:color w:val="000000"/>
                <w:sz w:val="20"/>
              </w:rPr>
              <w:t xml:space="preserve"> e adesivo num só frasco. Tampa </w:t>
            </w:r>
            <w:proofErr w:type="spellStart"/>
            <w:proofErr w:type="gramStart"/>
            <w:r w:rsidRPr="004F58A5">
              <w:rPr>
                <w:color w:val="000000"/>
                <w:sz w:val="20"/>
              </w:rPr>
              <w:t>Flip</w:t>
            </w:r>
            <w:proofErr w:type="spellEnd"/>
            <w:r w:rsidRPr="004F58A5">
              <w:rPr>
                <w:color w:val="000000"/>
                <w:sz w:val="20"/>
              </w:rPr>
              <w:t xml:space="preserve"> -Top</w:t>
            </w:r>
            <w:proofErr w:type="gramEnd"/>
            <w:r w:rsidRPr="004F58A5">
              <w:rPr>
                <w:color w:val="000000"/>
                <w:sz w:val="20"/>
              </w:rPr>
              <w:t xml:space="preserve">: evita o desperdício e dosa corretamente o adesivo. Pode ser aberto somente com uma mão. Espessura de película mais fina. (menor que </w:t>
            </w:r>
            <w:proofErr w:type="gramStart"/>
            <w:r w:rsidRPr="004F58A5">
              <w:rPr>
                <w:color w:val="000000"/>
                <w:sz w:val="20"/>
              </w:rPr>
              <w:t>7</w:t>
            </w:r>
            <w:proofErr w:type="gramEnd"/>
            <w:r w:rsidRPr="004F58A5">
              <w:rPr>
                <w:color w:val="000000"/>
                <w:sz w:val="20"/>
              </w:rPr>
              <w:t xml:space="preserve"> UM). Adesivo com 10% em peso de carga (</w:t>
            </w:r>
            <w:proofErr w:type="spellStart"/>
            <w:r w:rsidRPr="004F58A5">
              <w:rPr>
                <w:color w:val="000000"/>
                <w:sz w:val="20"/>
              </w:rPr>
              <w:t>nanopartículas</w:t>
            </w:r>
            <w:proofErr w:type="spellEnd"/>
            <w:r w:rsidRPr="004F58A5">
              <w:rPr>
                <w:color w:val="000000"/>
                <w:sz w:val="20"/>
              </w:rPr>
              <w:t xml:space="preserve"> de sílica com tamanho de </w:t>
            </w:r>
            <w:proofErr w:type="gramStart"/>
            <w:r w:rsidRPr="004F58A5">
              <w:rPr>
                <w:color w:val="000000"/>
                <w:sz w:val="20"/>
              </w:rPr>
              <w:t>5</w:t>
            </w:r>
            <w:proofErr w:type="gramEnd"/>
            <w:r w:rsidRPr="004F58A5">
              <w:rPr>
                <w:color w:val="000000"/>
                <w:sz w:val="20"/>
              </w:rPr>
              <w:t xml:space="preserve"> nanômetros). Possui solvente à base de álcool e água.</w:t>
            </w:r>
          </w:p>
        </w:tc>
        <w:tc>
          <w:tcPr>
            <w:tcW w:w="1134" w:type="dxa"/>
            <w:gridSpan w:val="2"/>
            <w:tcBorders>
              <w:top w:val="single" w:sz="4" w:space="0" w:color="auto"/>
              <w:left w:val="single" w:sz="4" w:space="0" w:color="auto"/>
              <w:bottom w:val="nil"/>
              <w:right w:val="single" w:sz="4" w:space="0" w:color="auto"/>
            </w:tcBorders>
          </w:tcPr>
          <w:p w:rsidR="004F58A5" w:rsidRPr="004F58A5" w:rsidRDefault="004F58A5" w:rsidP="00757C45">
            <w:pPr>
              <w:rPr>
                <w:color w:val="000000"/>
                <w:sz w:val="20"/>
              </w:rPr>
            </w:pPr>
          </w:p>
        </w:tc>
        <w:tc>
          <w:tcPr>
            <w:tcW w:w="1275" w:type="dxa"/>
            <w:gridSpan w:val="3"/>
            <w:tcBorders>
              <w:top w:val="single" w:sz="4" w:space="0" w:color="auto"/>
              <w:left w:val="single" w:sz="4" w:space="0" w:color="auto"/>
              <w:bottom w:val="nil"/>
              <w:right w:val="single" w:sz="4" w:space="0" w:color="auto"/>
            </w:tcBorders>
          </w:tcPr>
          <w:p w:rsidR="004F58A5" w:rsidRPr="004F58A5" w:rsidRDefault="004F58A5" w:rsidP="00757C45">
            <w:pPr>
              <w:rPr>
                <w:color w:val="000000"/>
                <w:sz w:val="20"/>
              </w:rPr>
            </w:pPr>
          </w:p>
        </w:tc>
        <w:tc>
          <w:tcPr>
            <w:tcW w:w="1133" w:type="dxa"/>
            <w:gridSpan w:val="3"/>
            <w:tcBorders>
              <w:top w:val="single" w:sz="4" w:space="0" w:color="auto"/>
              <w:left w:val="single" w:sz="4" w:space="0" w:color="auto"/>
              <w:bottom w:val="nil"/>
              <w:right w:val="single" w:sz="4" w:space="0" w:color="auto"/>
            </w:tcBorders>
          </w:tcPr>
          <w:p w:rsidR="004F58A5" w:rsidRPr="004F58A5" w:rsidRDefault="004F58A5" w:rsidP="00757C45">
            <w:pPr>
              <w:rPr>
                <w:color w:val="000000"/>
                <w:sz w:val="20"/>
              </w:rPr>
            </w:pPr>
          </w:p>
        </w:tc>
      </w:tr>
      <w:tr w:rsidR="004F58A5" w:rsidRPr="004F58A5" w:rsidTr="003F5915">
        <w:trPr>
          <w:gridAfter w:val="2"/>
          <w:wAfter w:w="149" w:type="dxa"/>
          <w:trHeight w:val="1005"/>
        </w:trPr>
        <w:tc>
          <w:tcPr>
            <w:tcW w:w="704" w:type="dxa"/>
            <w:tcBorders>
              <w:top w:val="nil"/>
              <w:left w:val="single" w:sz="4" w:space="0" w:color="auto"/>
              <w:bottom w:val="single" w:sz="4" w:space="0" w:color="auto"/>
              <w:right w:val="single" w:sz="4" w:space="0" w:color="auto"/>
            </w:tcBorders>
          </w:tcPr>
          <w:p w:rsidR="004F58A5" w:rsidRPr="004F58A5" w:rsidRDefault="00CC238C" w:rsidP="00757C45">
            <w:pPr>
              <w:rPr>
                <w:b/>
                <w:bCs/>
                <w:color w:val="000000"/>
                <w:sz w:val="20"/>
              </w:rPr>
            </w:pPr>
            <w:r>
              <w:rPr>
                <w:b/>
                <w:bCs/>
                <w:color w:val="000000"/>
                <w:sz w:val="20"/>
              </w:rPr>
              <w:t xml:space="preserve">    </w:t>
            </w:r>
            <w:r w:rsidR="004F58A5" w:rsidRPr="004F58A5">
              <w:rPr>
                <w:b/>
                <w:bCs/>
                <w:color w:val="000000"/>
                <w:sz w:val="20"/>
              </w:rPr>
              <w:t>01</w:t>
            </w:r>
          </w:p>
        </w:tc>
        <w:tc>
          <w:tcPr>
            <w:tcW w:w="709" w:type="dxa"/>
            <w:vMerge/>
            <w:tcBorders>
              <w:top w:val="nil"/>
              <w:left w:val="single" w:sz="4" w:space="0" w:color="auto"/>
              <w:bottom w:val="single" w:sz="4" w:space="0" w:color="auto"/>
              <w:right w:val="single" w:sz="4" w:space="0" w:color="auto"/>
            </w:tcBorders>
            <w:vAlign w:val="center"/>
            <w:hideMark/>
          </w:tcPr>
          <w:p w:rsidR="004F58A5" w:rsidRPr="004F58A5" w:rsidRDefault="004F58A5" w:rsidP="00757C45">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4F58A5" w:rsidRPr="004F58A5" w:rsidRDefault="004F58A5" w:rsidP="00757C45">
            <w:pPr>
              <w:rPr>
                <w:b/>
                <w:bCs/>
                <w:color w:val="000000"/>
                <w:sz w:val="20"/>
              </w:rPr>
            </w:pPr>
          </w:p>
        </w:tc>
        <w:tc>
          <w:tcPr>
            <w:tcW w:w="4394" w:type="dxa"/>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r w:rsidRPr="004F58A5">
              <w:rPr>
                <w:color w:val="000000"/>
                <w:sz w:val="20"/>
              </w:rPr>
              <w:t xml:space="preserve">Composição: BIS-GMA, HEMA, </w:t>
            </w:r>
            <w:proofErr w:type="spellStart"/>
            <w:r w:rsidRPr="004F58A5">
              <w:rPr>
                <w:color w:val="000000"/>
                <w:sz w:val="20"/>
              </w:rPr>
              <w:t>diuretano</w:t>
            </w:r>
            <w:proofErr w:type="spellEnd"/>
            <w:r w:rsidRPr="004F58A5">
              <w:rPr>
                <w:color w:val="000000"/>
                <w:sz w:val="20"/>
              </w:rPr>
              <w:t xml:space="preserve"> </w:t>
            </w:r>
            <w:proofErr w:type="spellStart"/>
            <w:r w:rsidRPr="004F58A5">
              <w:rPr>
                <w:color w:val="000000"/>
                <w:sz w:val="20"/>
              </w:rPr>
              <w:t>dimetacrilato</w:t>
            </w:r>
            <w:proofErr w:type="spellEnd"/>
            <w:r w:rsidRPr="004F58A5">
              <w:rPr>
                <w:color w:val="000000"/>
                <w:sz w:val="20"/>
              </w:rPr>
              <w:t xml:space="preserve">, copolímero do ácido </w:t>
            </w:r>
            <w:proofErr w:type="spellStart"/>
            <w:r w:rsidRPr="004F58A5">
              <w:rPr>
                <w:color w:val="000000"/>
                <w:sz w:val="20"/>
              </w:rPr>
              <w:t>polialcenóico</w:t>
            </w:r>
            <w:proofErr w:type="spellEnd"/>
            <w:r w:rsidRPr="004F58A5">
              <w:rPr>
                <w:color w:val="000000"/>
                <w:sz w:val="20"/>
              </w:rPr>
              <w:t xml:space="preserve">, </w:t>
            </w:r>
            <w:proofErr w:type="spellStart"/>
            <w:r w:rsidRPr="004F58A5">
              <w:rPr>
                <w:color w:val="000000"/>
                <w:sz w:val="20"/>
              </w:rPr>
              <w:t>canforoquinona</w:t>
            </w:r>
            <w:proofErr w:type="spellEnd"/>
            <w:r w:rsidRPr="004F58A5">
              <w:rPr>
                <w:color w:val="000000"/>
                <w:sz w:val="20"/>
              </w:rPr>
              <w:t xml:space="preserve">, água, etanol e glicerol 1.3 </w:t>
            </w:r>
            <w:proofErr w:type="spellStart"/>
            <w:r w:rsidRPr="004F58A5">
              <w:rPr>
                <w:color w:val="000000"/>
                <w:sz w:val="20"/>
              </w:rPr>
              <w:t>dimetacrilato</w:t>
            </w:r>
            <w:proofErr w:type="spellEnd"/>
            <w:r w:rsidRPr="004F58A5">
              <w:rPr>
                <w:color w:val="000000"/>
                <w:sz w:val="20"/>
              </w:rPr>
              <w:t xml:space="preserve">, 10% em peso de </w:t>
            </w:r>
            <w:proofErr w:type="spellStart"/>
            <w:r w:rsidRPr="004F58A5">
              <w:rPr>
                <w:color w:val="000000"/>
                <w:sz w:val="20"/>
              </w:rPr>
              <w:t>nanopartículas</w:t>
            </w:r>
            <w:proofErr w:type="spellEnd"/>
            <w:r w:rsidRPr="004F58A5">
              <w:rPr>
                <w:color w:val="000000"/>
                <w:sz w:val="20"/>
              </w:rPr>
              <w:t xml:space="preserve"> de sílica (05 nanômetros). Apresentação: frasco com 06 (seis gramas de adesivo).  </w:t>
            </w:r>
            <w:r w:rsidRPr="004F58A5">
              <w:rPr>
                <w:b/>
                <w:bCs/>
                <w:color w:val="000000"/>
                <w:sz w:val="20"/>
              </w:rPr>
              <w:t>VER AMOSTRA</w:t>
            </w:r>
          </w:p>
        </w:tc>
        <w:tc>
          <w:tcPr>
            <w:tcW w:w="1134" w:type="dxa"/>
            <w:gridSpan w:val="2"/>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single" w:sz="4" w:space="0" w:color="auto"/>
              <w:left w:val="single" w:sz="4" w:space="0" w:color="auto"/>
              <w:bottom w:val="single" w:sz="4" w:space="0" w:color="auto"/>
              <w:right w:val="single" w:sz="4" w:space="0" w:color="auto"/>
            </w:tcBorders>
            <w:vAlign w:val="center"/>
          </w:tcPr>
          <w:p w:rsidR="004F58A5" w:rsidRPr="004F58A5" w:rsidRDefault="004F58A5" w:rsidP="00CC238C">
            <w:pPr>
              <w:jc w:val="center"/>
              <w:rPr>
                <w:b/>
                <w:bCs/>
                <w:color w:val="000000"/>
                <w:sz w:val="20"/>
              </w:rPr>
            </w:pPr>
            <w:r w:rsidRPr="004F58A5">
              <w:rPr>
                <w:b/>
                <w:bCs/>
                <w:color w:val="000000"/>
                <w:sz w:val="20"/>
              </w:rPr>
              <w:t>02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24</w:t>
            </w:r>
          </w:p>
        </w:tc>
        <w:tc>
          <w:tcPr>
            <w:tcW w:w="994" w:type="dxa"/>
            <w:tcBorders>
              <w:top w:val="nil"/>
              <w:left w:val="nil"/>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Litros</w:t>
            </w:r>
          </w:p>
        </w:tc>
        <w:tc>
          <w:tcPr>
            <w:tcW w:w="4394" w:type="dxa"/>
            <w:tcBorders>
              <w:top w:val="nil"/>
              <w:left w:val="nil"/>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proofErr w:type="spellStart"/>
            <w:r w:rsidRPr="004F58A5">
              <w:rPr>
                <w:color w:val="000000"/>
                <w:sz w:val="20"/>
              </w:rPr>
              <w:t>Agua</w:t>
            </w:r>
            <w:proofErr w:type="spellEnd"/>
            <w:r w:rsidRPr="004F58A5">
              <w:rPr>
                <w:color w:val="000000"/>
                <w:sz w:val="20"/>
              </w:rPr>
              <w:t xml:space="preserve"> oxigenada 10vol solução de hidrogênio a 3% - frasco com </w:t>
            </w:r>
            <w:proofErr w:type="gramStart"/>
            <w:r w:rsidRPr="004F58A5">
              <w:rPr>
                <w:color w:val="000000"/>
                <w:sz w:val="20"/>
              </w:rPr>
              <w:t>1000ml</w:t>
            </w:r>
            <w:proofErr w:type="gramEnd"/>
          </w:p>
        </w:tc>
        <w:tc>
          <w:tcPr>
            <w:tcW w:w="1134" w:type="dxa"/>
            <w:gridSpan w:val="2"/>
            <w:tcBorders>
              <w:top w:val="nil"/>
              <w:left w:val="nil"/>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nil"/>
              <w:left w:val="nil"/>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nil"/>
              <w:left w:val="nil"/>
              <w:bottom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single" w:sz="4" w:space="0" w:color="auto"/>
              <w:left w:val="single" w:sz="4" w:space="0" w:color="auto"/>
              <w:right w:val="single" w:sz="4" w:space="0" w:color="auto"/>
            </w:tcBorders>
            <w:vAlign w:val="center"/>
          </w:tcPr>
          <w:p w:rsidR="004F58A5" w:rsidRPr="004F58A5" w:rsidRDefault="004F58A5" w:rsidP="00CC238C">
            <w:pPr>
              <w:jc w:val="center"/>
              <w:rPr>
                <w:b/>
                <w:bCs/>
                <w:color w:val="000000"/>
                <w:sz w:val="20"/>
              </w:rPr>
            </w:pPr>
            <w:r w:rsidRPr="004F58A5">
              <w:rPr>
                <w:b/>
                <w:bCs/>
                <w:color w:val="000000"/>
                <w:sz w:val="20"/>
              </w:rPr>
              <w:t>03</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20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r w:rsidRPr="004F58A5">
              <w:rPr>
                <w:color w:val="000000"/>
                <w:sz w:val="20"/>
              </w:rPr>
              <w:t xml:space="preserve">Agulha descartável longa esterilizada gengival 27G (luz da agulha com diâmetro maior 0,40 x 35L – caixa com 100 unidades). </w:t>
            </w:r>
            <w:r w:rsidRPr="004F58A5">
              <w:rPr>
                <w:b/>
                <w:bCs/>
                <w:color w:val="000000"/>
                <w:sz w:val="20"/>
              </w:rPr>
              <w:t>VER AMOSTRA</w:t>
            </w:r>
          </w:p>
        </w:tc>
        <w:tc>
          <w:tcPr>
            <w:tcW w:w="1134" w:type="dxa"/>
            <w:gridSpan w:val="2"/>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nil"/>
              <w:left w:val="single" w:sz="4" w:space="0" w:color="auto"/>
              <w:bottom w:val="single" w:sz="4" w:space="0" w:color="auto"/>
              <w:right w:val="single" w:sz="4" w:space="0" w:color="auto"/>
            </w:tcBorders>
            <w:vAlign w:val="center"/>
          </w:tcPr>
          <w:p w:rsidR="004F58A5" w:rsidRPr="004F58A5" w:rsidRDefault="004F58A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757C45">
            <w:pPr>
              <w:rPr>
                <w:color w:val="000000"/>
                <w:sz w:val="20"/>
              </w:rPr>
            </w:pPr>
          </w:p>
        </w:tc>
        <w:tc>
          <w:tcPr>
            <w:tcW w:w="1134" w:type="dxa"/>
            <w:gridSpan w:val="2"/>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480"/>
        </w:trPr>
        <w:tc>
          <w:tcPr>
            <w:tcW w:w="704" w:type="dxa"/>
            <w:tcBorders>
              <w:top w:val="single" w:sz="4" w:space="0" w:color="auto"/>
              <w:left w:val="single" w:sz="4" w:space="0" w:color="auto"/>
              <w:bottom w:val="single" w:sz="4" w:space="0" w:color="auto"/>
              <w:right w:val="single" w:sz="4" w:space="0" w:color="auto"/>
            </w:tcBorders>
            <w:vAlign w:val="center"/>
          </w:tcPr>
          <w:p w:rsidR="004F58A5" w:rsidRPr="004F58A5" w:rsidRDefault="004F58A5" w:rsidP="00CC238C">
            <w:pPr>
              <w:jc w:val="center"/>
              <w:rPr>
                <w:b/>
                <w:bCs/>
                <w:color w:val="000000"/>
                <w:sz w:val="20"/>
              </w:rPr>
            </w:pPr>
            <w:r w:rsidRPr="004F58A5">
              <w:rPr>
                <w:b/>
                <w:bCs/>
                <w:color w:val="000000"/>
                <w:sz w:val="20"/>
              </w:rPr>
              <w:t>04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300</w:t>
            </w:r>
          </w:p>
        </w:tc>
        <w:tc>
          <w:tcPr>
            <w:tcW w:w="994" w:type="dxa"/>
            <w:tcBorders>
              <w:top w:val="nil"/>
              <w:left w:val="nil"/>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Pacote</w:t>
            </w:r>
          </w:p>
        </w:tc>
        <w:tc>
          <w:tcPr>
            <w:tcW w:w="4394" w:type="dxa"/>
            <w:tcBorders>
              <w:top w:val="nil"/>
              <w:left w:val="nil"/>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r w:rsidRPr="004F58A5">
              <w:rPr>
                <w:color w:val="000000"/>
                <w:sz w:val="20"/>
              </w:rPr>
              <w:t>Algodão em roletes, macio e com máximo poder de absorção – pacote com 100 roletes dentais.</w:t>
            </w:r>
          </w:p>
        </w:tc>
        <w:tc>
          <w:tcPr>
            <w:tcW w:w="1134" w:type="dxa"/>
            <w:gridSpan w:val="2"/>
            <w:tcBorders>
              <w:top w:val="single" w:sz="4" w:space="0" w:color="auto"/>
              <w:left w:val="nil"/>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single" w:sz="4" w:space="0" w:color="auto"/>
              <w:left w:val="nil"/>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single" w:sz="4" w:space="0" w:color="auto"/>
              <w:left w:val="nil"/>
              <w:bottom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nil"/>
              <w:left w:val="single" w:sz="4" w:space="0" w:color="auto"/>
              <w:bottom w:val="single" w:sz="4" w:space="0" w:color="auto"/>
              <w:right w:val="single" w:sz="4" w:space="0" w:color="auto"/>
            </w:tcBorders>
            <w:vAlign w:val="center"/>
          </w:tcPr>
          <w:p w:rsidR="004F58A5" w:rsidRPr="004F58A5" w:rsidRDefault="004F58A5" w:rsidP="00CC238C">
            <w:pPr>
              <w:jc w:val="center"/>
              <w:rPr>
                <w:b/>
                <w:bCs/>
                <w:color w:val="000000"/>
                <w:sz w:val="20"/>
              </w:rPr>
            </w:pPr>
            <w:r w:rsidRPr="004F58A5">
              <w:rPr>
                <w:b/>
                <w:bCs/>
                <w:color w:val="000000"/>
                <w:sz w:val="20"/>
              </w:rPr>
              <w:t>05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250</w:t>
            </w:r>
          </w:p>
        </w:tc>
        <w:tc>
          <w:tcPr>
            <w:tcW w:w="994" w:type="dxa"/>
            <w:tcBorders>
              <w:top w:val="nil"/>
              <w:left w:val="nil"/>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r w:rsidRPr="004F58A5">
              <w:rPr>
                <w:color w:val="000000"/>
                <w:sz w:val="20"/>
              </w:rPr>
              <w:t xml:space="preserve">Amalgama em </w:t>
            </w:r>
            <w:proofErr w:type="spellStart"/>
            <w:r w:rsidRPr="004F58A5">
              <w:rPr>
                <w:color w:val="000000"/>
                <w:sz w:val="20"/>
              </w:rPr>
              <w:t>capsula</w:t>
            </w:r>
            <w:proofErr w:type="spellEnd"/>
            <w:r w:rsidRPr="004F58A5">
              <w:rPr>
                <w:color w:val="000000"/>
                <w:sz w:val="20"/>
              </w:rPr>
              <w:t xml:space="preserve"> com duas porções.</w:t>
            </w:r>
          </w:p>
        </w:tc>
        <w:tc>
          <w:tcPr>
            <w:tcW w:w="1134" w:type="dxa"/>
            <w:gridSpan w:val="2"/>
            <w:tcBorders>
              <w:top w:val="nil"/>
              <w:left w:val="nil"/>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nil"/>
              <w:left w:val="nil"/>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nil"/>
              <w:left w:val="nil"/>
              <w:bottom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single" w:sz="4" w:space="0" w:color="auto"/>
              <w:left w:val="single" w:sz="4" w:space="0" w:color="auto"/>
              <w:right w:val="single" w:sz="4" w:space="0" w:color="auto"/>
            </w:tcBorders>
            <w:vAlign w:val="center"/>
          </w:tcPr>
          <w:p w:rsidR="004F58A5" w:rsidRPr="004F58A5" w:rsidRDefault="004F58A5" w:rsidP="00CC238C">
            <w:pPr>
              <w:jc w:val="center"/>
              <w:rPr>
                <w:b/>
                <w:bCs/>
                <w:color w:val="000000"/>
                <w:sz w:val="20"/>
              </w:rPr>
            </w:pPr>
            <w:r w:rsidRPr="004F58A5">
              <w:rPr>
                <w:b/>
                <w:bCs/>
                <w:color w:val="000000"/>
                <w:sz w:val="20"/>
              </w:rPr>
              <w:t>06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50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r w:rsidRPr="004F58A5">
              <w:rPr>
                <w:color w:val="000000"/>
                <w:sz w:val="20"/>
              </w:rPr>
              <w:t xml:space="preserve">Anestésico 2% injetável - cloridrato de lidocaína e de fenilefrina com vaso constritor, caixa com 50 </w:t>
            </w:r>
            <w:proofErr w:type="spellStart"/>
            <w:r w:rsidRPr="004F58A5">
              <w:rPr>
                <w:color w:val="000000"/>
                <w:sz w:val="20"/>
              </w:rPr>
              <w:t>tubetes</w:t>
            </w:r>
            <w:proofErr w:type="spellEnd"/>
            <w:r w:rsidRPr="004F58A5">
              <w:rPr>
                <w:color w:val="000000"/>
                <w:sz w:val="20"/>
              </w:rPr>
              <w:t xml:space="preserve"> de 1,8 ml.</w:t>
            </w:r>
          </w:p>
        </w:tc>
        <w:tc>
          <w:tcPr>
            <w:tcW w:w="1134" w:type="dxa"/>
            <w:gridSpan w:val="2"/>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nil"/>
              <w:left w:val="single" w:sz="4" w:space="0" w:color="auto"/>
              <w:bottom w:val="single" w:sz="4" w:space="0" w:color="auto"/>
              <w:right w:val="single" w:sz="4" w:space="0" w:color="auto"/>
            </w:tcBorders>
            <w:vAlign w:val="center"/>
          </w:tcPr>
          <w:p w:rsidR="004F58A5" w:rsidRPr="004F58A5" w:rsidRDefault="004F58A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757C45">
            <w:pPr>
              <w:rPr>
                <w:color w:val="000000"/>
                <w:sz w:val="20"/>
              </w:rPr>
            </w:pPr>
          </w:p>
        </w:tc>
        <w:tc>
          <w:tcPr>
            <w:tcW w:w="1134" w:type="dxa"/>
            <w:gridSpan w:val="2"/>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single" w:sz="4" w:space="0" w:color="auto"/>
              <w:left w:val="single" w:sz="4" w:space="0" w:color="auto"/>
              <w:bottom w:val="single" w:sz="4" w:space="0" w:color="auto"/>
              <w:right w:val="single" w:sz="4" w:space="0" w:color="auto"/>
            </w:tcBorders>
            <w:vAlign w:val="center"/>
          </w:tcPr>
          <w:p w:rsidR="004F58A5" w:rsidRPr="004F58A5" w:rsidRDefault="004F58A5" w:rsidP="00CC238C">
            <w:pPr>
              <w:jc w:val="center"/>
              <w:rPr>
                <w:b/>
                <w:bCs/>
                <w:color w:val="000000"/>
                <w:sz w:val="20"/>
              </w:rPr>
            </w:pPr>
            <w:r w:rsidRPr="004F58A5">
              <w:rPr>
                <w:b/>
                <w:bCs/>
                <w:color w:val="000000"/>
                <w:sz w:val="20"/>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30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Caixa</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r w:rsidRPr="004F58A5">
              <w:rPr>
                <w:color w:val="000000"/>
                <w:sz w:val="20"/>
              </w:rPr>
              <w:t xml:space="preserve">Anestésico 3% injetável - </w:t>
            </w:r>
            <w:proofErr w:type="spellStart"/>
            <w:r w:rsidRPr="004F58A5">
              <w:rPr>
                <w:color w:val="000000"/>
                <w:sz w:val="20"/>
              </w:rPr>
              <w:t>mepivacaína</w:t>
            </w:r>
            <w:proofErr w:type="spellEnd"/>
            <w:r w:rsidRPr="004F58A5">
              <w:rPr>
                <w:color w:val="000000"/>
                <w:sz w:val="20"/>
              </w:rPr>
              <w:t xml:space="preserve"> sem vaso constritor, caixa com 50 </w:t>
            </w:r>
            <w:proofErr w:type="spellStart"/>
            <w:r w:rsidRPr="004F58A5">
              <w:rPr>
                <w:color w:val="000000"/>
                <w:sz w:val="20"/>
              </w:rPr>
              <w:t>tubetes</w:t>
            </w:r>
            <w:proofErr w:type="spellEnd"/>
            <w:r w:rsidRPr="004F58A5">
              <w:rPr>
                <w:color w:val="000000"/>
                <w:sz w:val="20"/>
              </w:rPr>
              <w:t xml:space="preserve"> de 1,8 ml.       </w:t>
            </w:r>
          </w:p>
        </w:tc>
        <w:tc>
          <w:tcPr>
            <w:tcW w:w="1134" w:type="dxa"/>
            <w:gridSpan w:val="2"/>
            <w:tcBorders>
              <w:top w:val="single" w:sz="4" w:space="0" w:color="auto"/>
              <w:left w:val="nil"/>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single" w:sz="4" w:space="0" w:color="auto"/>
              <w:left w:val="nil"/>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single" w:sz="4" w:space="0" w:color="auto"/>
              <w:left w:val="nil"/>
              <w:bottom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single" w:sz="4" w:space="0" w:color="auto"/>
              <w:left w:val="single" w:sz="4" w:space="0" w:color="auto"/>
              <w:right w:val="single" w:sz="4" w:space="0" w:color="auto"/>
            </w:tcBorders>
            <w:vAlign w:val="center"/>
          </w:tcPr>
          <w:p w:rsidR="004F58A5" w:rsidRPr="004F58A5" w:rsidRDefault="004F58A5" w:rsidP="00CC238C">
            <w:pPr>
              <w:jc w:val="center"/>
              <w:rPr>
                <w:b/>
                <w:bCs/>
                <w:color w:val="000000"/>
                <w:sz w:val="20"/>
              </w:rPr>
            </w:pPr>
            <w:r w:rsidRPr="004F58A5">
              <w:rPr>
                <w:b/>
                <w:bCs/>
                <w:color w:val="000000"/>
                <w:sz w:val="20"/>
              </w:rPr>
              <w:t>08</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300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4F58A5" w:rsidRPr="004F58A5" w:rsidRDefault="004F58A5" w:rsidP="00757C45">
            <w:pPr>
              <w:rPr>
                <w:color w:val="000000"/>
                <w:sz w:val="20"/>
              </w:rPr>
            </w:pPr>
            <w:proofErr w:type="gramStart"/>
            <w:r w:rsidRPr="004F58A5">
              <w:rPr>
                <w:color w:val="000000"/>
                <w:sz w:val="20"/>
              </w:rPr>
              <w:t>vaso</w:t>
            </w:r>
            <w:proofErr w:type="gramEnd"/>
            <w:r w:rsidRPr="004F58A5">
              <w:rPr>
                <w:color w:val="000000"/>
                <w:sz w:val="20"/>
              </w:rPr>
              <w:t xml:space="preserve"> constritor, caixa com 50 </w:t>
            </w:r>
            <w:proofErr w:type="spellStart"/>
            <w:r w:rsidRPr="004F58A5">
              <w:rPr>
                <w:color w:val="000000"/>
                <w:sz w:val="20"/>
              </w:rPr>
              <w:t>tubetes</w:t>
            </w:r>
            <w:proofErr w:type="spellEnd"/>
            <w:r w:rsidRPr="004F58A5">
              <w:rPr>
                <w:color w:val="000000"/>
                <w:sz w:val="20"/>
              </w:rPr>
              <w:t xml:space="preserve"> de 1,8 Anestésico 3% injetável – cloridrato de </w:t>
            </w:r>
            <w:proofErr w:type="spellStart"/>
            <w:r w:rsidRPr="004F58A5">
              <w:rPr>
                <w:color w:val="000000"/>
                <w:sz w:val="20"/>
              </w:rPr>
              <w:t>prilocaína</w:t>
            </w:r>
            <w:proofErr w:type="spellEnd"/>
            <w:r w:rsidRPr="004F58A5">
              <w:rPr>
                <w:color w:val="000000"/>
                <w:sz w:val="20"/>
              </w:rPr>
              <w:t xml:space="preserve">  a 30 </w:t>
            </w:r>
            <w:proofErr w:type="spellStart"/>
            <w:r w:rsidRPr="004F58A5">
              <w:rPr>
                <w:color w:val="000000"/>
                <w:sz w:val="20"/>
              </w:rPr>
              <w:t>mg</w:t>
            </w:r>
            <w:proofErr w:type="spellEnd"/>
            <w:r w:rsidRPr="004F58A5">
              <w:rPr>
                <w:color w:val="000000"/>
                <w:sz w:val="20"/>
              </w:rPr>
              <w:t xml:space="preserve">/ml com </w:t>
            </w:r>
            <w:proofErr w:type="spellStart"/>
            <w:r w:rsidRPr="004F58A5">
              <w:rPr>
                <w:color w:val="000000"/>
                <w:sz w:val="20"/>
              </w:rPr>
              <w:t>felipressina</w:t>
            </w:r>
            <w:proofErr w:type="spellEnd"/>
            <w:r w:rsidRPr="004F58A5">
              <w:rPr>
                <w:color w:val="000000"/>
                <w:sz w:val="20"/>
              </w:rPr>
              <w:t xml:space="preserve"> 0,03 </w:t>
            </w:r>
            <w:proofErr w:type="spellStart"/>
            <w:r w:rsidRPr="004F58A5">
              <w:rPr>
                <w:color w:val="000000"/>
                <w:sz w:val="20"/>
              </w:rPr>
              <w:t>U.I.</w:t>
            </w:r>
            <w:proofErr w:type="spellEnd"/>
            <w:r w:rsidRPr="004F58A5">
              <w:rPr>
                <w:color w:val="000000"/>
                <w:sz w:val="20"/>
              </w:rPr>
              <w:t>/ml  com ml.</w:t>
            </w:r>
          </w:p>
        </w:tc>
        <w:tc>
          <w:tcPr>
            <w:tcW w:w="1134" w:type="dxa"/>
            <w:gridSpan w:val="2"/>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single" w:sz="4" w:space="0" w:color="auto"/>
              <w:left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nil"/>
              <w:left w:val="single" w:sz="4" w:space="0" w:color="auto"/>
              <w:right w:val="single" w:sz="4" w:space="0" w:color="auto"/>
            </w:tcBorders>
            <w:vAlign w:val="center"/>
          </w:tcPr>
          <w:p w:rsidR="004F58A5" w:rsidRPr="004F58A5" w:rsidRDefault="004F58A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757C45">
            <w:pPr>
              <w:rPr>
                <w:color w:val="000000"/>
                <w:sz w:val="20"/>
              </w:rPr>
            </w:pPr>
          </w:p>
        </w:tc>
        <w:tc>
          <w:tcPr>
            <w:tcW w:w="1134" w:type="dxa"/>
            <w:gridSpan w:val="2"/>
            <w:tcBorders>
              <w:top w:val="nil"/>
              <w:left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nil"/>
              <w:left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nil"/>
              <w:left w:val="single" w:sz="4" w:space="0" w:color="auto"/>
              <w:right w:val="single" w:sz="4" w:space="0" w:color="auto"/>
            </w:tcBorders>
          </w:tcPr>
          <w:p w:rsidR="004F58A5" w:rsidRPr="004F58A5" w:rsidRDefault="004F58A5" w:rsidP="00757C45">
            <w:pPr>
              <w:rPr>
                <w:color w:val="000000"/>
                <w:sz w:val="20"/>
              </w:rPr>
            </w:pPr>
          </w:p>
        </w:tc>
      </w:tr>
      <w:tr w:rsidR="004F58A5" w:rsidRPr="004F58A5" w:rsidTr="00CC238C">
        <w:trPr>
          <w:gridAfter w:val="2"/>
          <w:wAfter w:w="149" w:type="dxa"/>
          <w:trHeight w:val="300"/>
        </w:trPr>
        <w:tc>
          <w:tcPr>
            <w:tcW w:w="704" w:type="dxa"/>
            <w:tcBorders>
              <w:top w:val="nil"/>
              <w:left w:val="single" w:sz="4" w:space="0" w:color="auto"/>
              <w:bottom w:val="single" w:sz="4" w:space="0" w:color="auto"/>
              <w:right w:val="single" w:sz="4" w:space="0" w:color="auto"/>
            </w:tcBorders>
            <w:vAlign w:val="center"/>
          </w:tcPr>
          <w:p w:rsidR="004F58A5" w:rsidRPr="004F58A5" w:rsidRDefault="004F58A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4F58A5" w:rsidRPr="004F58A5" w:rsidRDefault="004F58A5" w:rsidP="00757C45">
            <w:pPr>
              <w:rPr>
                <w:color w:val="000000"/>
                <w:sz w:val="20"/>
              </w:rPr>
            </w:pPr>
          </w:p>
        </w:tc>
        <w:tc>
          <w:tcPr>
            <w:tcW w:w="1134" w:type="dxa"/>
            <w:gridSpan w:val="2"/>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275"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c>
          <w:tcPr>
            <w:tcW w:w="1133" w:type="dxa"/>
            <w:gridSpan w:val="3"/>
            <w:tcBorders>
              <w:top w:val="nil"/>
              <w:left w:val="single" w:sz="4" w:space="0" w:color="auto"/>
              <w:bottom w:val="single" w:sz="4" w:space="0" w:color="auto"/>
              <w:right w:val="single" w:sz="4" w:space="0" w:color="auto"/>
            </w:tcBorders>
          </w:tcPr>
          <w:p w:rsidR="004F58A5" w:rsidRPr="004F58A5" w:rsidRDefault="004F58A5" w:rsidP="00757C45">
            <w:pPr>
              <w:rPr>
                <w:color w:val="000000"/>
                <w:sz w:val="20"/>
              </w:rPr>
            </w:pPr>
          </w:p>
        </w:tc>
      </w:tr>
      <w:tr w:rsidR="003454BA" w:rsidRPr="004F58A5" w:rsidTr="00CC238C">
        <w:trPr>
          <w:gridAfter w:val="3"/>
          <w:wAfter w:w="158" w:type="dxa"/>
          <w:trHeight w:val="300"/>
        </w:trPr>
        <w:tc>
          <w:tcPr>
            <w:tcW w:w="704" w:type="dxa"/>
            <w:tcBorders>
              <w:top w:val="single" w:sz="4" w:space="0" w:color="auto"/>
              <w:left w:val="single" w:sz="4" w:space="0" w:color="auto"/>
              <w:bottom w:val="single" w:sz="4" w:space="0" w:color="auto"/>
              <w:right w:val="single" w:sz="4" w:space="0" w:color="auto"/>
            </w:tcBorders>
            <w:vAlign w:val="center"/>
          </w:tcPr>
          <w:p w:rsidR="00757C45" w:rsidRPr="004F58A5" w:rsidRDefault="00757C45" w:rsidP="00CC238C">
            <w:pPr>
              <w:jc w:val="center"/>
              <w:rPr>
                <w:b/>
                <w:bCs/>
                <w:color w:val="000000"/>
                <w:sz w:val="20"/>
              </w:rPr>
            </w:pPr>
            <w:r w:rsidRPr="004F58A5">
              <w:rPr>
                <w:b/>
                <w:bCs/>
                <w:color w:val="000000"/>
                <w:sz w:val="20"/>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50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Unidade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57C45" w:rsidRPr="004F58A5" w:rsidRDefault="00757C45" w:rsidP="00757C45">
            <w:pPr>
              <w:rPr>
                <w:color w:val="000000"/>
                <w:sz w:val="20"/>
              </w:rPr>
            </w:pPr>
            <w:r w:rsidRPr="004F58A5">
              <w:rPr>
                <w:color w:val="000000"/>
                <w:sz w:val="20"/>
              </w:rPr>
              <w:t xml:space="preserve">Anestésico tópico gel, </w:t>
            </w:r>
            <w:proofErr w:type="spellStart"/>
            <w:r w:rsidRPr="004F58A5">
              <w:rPr>
                <w:color w:val="000000"/>
                <w:sz w:val="20"/>
              </w:rPr>
              <w:t>benzocaina</w:t>
            </w:r>
            <w:proofErr w:type="spellEnd"/>
            <w:r w:rsidRPr="004F58A5">
              <w:rPr>
                <w:color w:val="000000"/>
                <w:sz w:val="20"/>
              </w:rPr>
              <w:t>-</w:t>
            </w:r>
            <w:proofErr w:type="gramStart"/>
            <w:r w:rsidRPr="004F58A5">
              <w:rPr>
                <w:color w:val="000000"/>
                <w:sz w:val="20"/>
              </w:rPr>
              <w:t xml:space="preserve">  </w:t>
            </w:r>
            <w:proofErr w:type="gramEnd"/>
            <w:r w:rsidRPr="004F58A5">
              <w:rPr>
                <w:color w:val="000000"/>
                <w:sz w:val="20"/>
              </w:rPr>
              <w:t>pote com 12gr</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7C45" w:rsidRPr="004F58A5" w:rsidRDefault="00757C45" w:rsidP="00757C45">
            <w:pPr>
              <w:rPr>
                <w:color w:val="000000"/>
                <w:sz w:val="20"/>
              </w:rPr>
            </w:pPr>
          </w:p>
        </w:tc>
        <w:tc>
          <w:tcPr>
            <w:tcW w:w="127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124" w:type="dxa"/>
            <w:gridSpan w:val="2"/>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gridAfter w:val="3"/>
          <w:wAfter w:w="158" w:type="dxa"/>
          <w:trHeight w:val="300"/>
        </w:trPr>
        <w:tc>
          <w:tcPr>
            <w:tcW w:w="704" w:type="dxa"/>
            <w:tcBorders>
              <w:top w:val="single" w:sz="4" w:space="0" w:color="auto"/>
              <w:left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10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70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Pacote</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757C45">
            <w:pPr>
              <w:rPr>
                <w:color w:val="000000"/>
                <w:sz w:val="20"/>
              </w:rPr>
            </w:pPr>
            <w:r w:rsidRPr="004F58A5">
              <w:rPr>
                <w:color w:val="000000"/>
                <w:sz w:val="20"/>
              </w:rPr>
              <w:t xml:space="preserve">Ataque ácido - ácido fosfórico a 37%, gel, </w:t>
            </w:r>
            <w:proofErr w:type="spellStart"/>
            <w:r w:rsidRPr="004F58A5">
              <w:rPr>
                <w:color w:val="000000"/>
                <w:sz w:val="20"/>
              </w:rPr>
              <w:t>espessante</w:t>
            </w:r>
            <w:proofErr w:type="spellEnd"/>
            <w:r w:rsidRPr="004F58A5">
              <w:rPr>
                <w:color w:val="000000"/>
                <w:sz w:val="20"/>
              </w:rPr>
              <w:t xml:space="preserve">, corante e água deionizada, com </w:t>
            </w:r>
            <w:proofErr w:type="spellStart"/>
            <w:r w:rsidRPr="004F58A5">
              <w:rPr>
                <w:color w:val="000000"/>
                <w:sz w:val="20"/>
              </w:rPr>
              <w:t>clorexidina</w:t>
            </w:r>
            <w:proofErr w:type="spellEnd"/>
            <w:r w:rsidRPr="004F58A5">
              <w:rPr>
                <w:color w:val="000000"/>
                <w:sz w:val="20"/>
              </w:rPr>
              <w:t xml:space="preserve"> a 2%, pacote com 03 seringas de 2,5 ml.  </w:t>
            </w:r>
            <w:r w:rsidRPr="004F58A5">
              <w:rPr>
                <w:b/>
                <w:bCs/>
                <w:color w:val="000000"/>
                <w:sz w:val="20"/>
              </w:rPr>
              <w:t>VER AMOSTRA</w:t>
            </w:r>
          </w:p>
        </w:tc>
        <w:tc>
          <w:tcPr>
            <w:tcW w:w="1134" w:type="dxa"/>
            <w:gridSpan w:val="2"/>
            <w:tcBorders>
              <w:top w:val="single" w:sz="4" w:space="0" w:color="auto"/>
              <w:left w:val="nil"/>
              <w:bottom w:val="nil"/>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75" w:type="dxa"/>
            <w:gridSpan w:val="3"/>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124" w:type="dxa"/>
            <w:gridSpan w:val="2"/>
            <w:vMerge w:val="restart"/>
            <w:tcBorders>
              <w:top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gridAfter w:val="3"/>
          <w:wAfter w:w="158" w:type="dxa"/>
          <w:trHeight w:val="300"/>
        </w:trPr>
        <w:tc>
          <w:tcPr>
            <w:tcW w:w="704" w:type="dxa"/>
            <w:tcBorders>
              <w:top w:val="nil"/>
              <w:left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757C45">
            <w:pPr>
              <w:rPr>
                <w:color w:val="000000"/>
                <w:sz w:val="20"/>
              </w:rPr>
            </w:pPr>
          </w:p>
        </w:tc>
        <w:tc>
          <w:tcPr>
            <w:tcW w:w="1134" w:type="dxa"/>
            <w:gridSpan w:val="2"/>
            <w:tcBorders>
              <w:top w:val="nil"/>
              <w:left w:val="nil"/>
              <w:bottom w:val="nil"/>
              <w:right w:val="single" w:sz="4" w:space="0" w:color="auto"/>
            </w:tcBorders>
            <w:shd w:val="clear" w:color="auto" w:fill="auto"/>
            <w:noWrap/>
            <w:hideMark/>
          </w:tcPr>
          <w:p w:rsidR="003454BA" w:rsidRPr="004F58A5" w:rsidRDefault="003454BA" w:rsidP="003454BA">
            <w:pPr>
              <w:rPr>
                <w:color w:val="000000"/>
                <w:sz w:val="20"/>
              </w:rPr>
            </w:pPr>
          </w:p>
        </w:tc>
        <w:tc>
          <w:tcPr>
            <w:tcW w:w="1275" w:type="dxa"/>
            <w:gridSpan w:val="3"/>
            <w:vMerge/>
            <w:tcBorders>
              <w:right w:val="single" w:sz="4" w:space="0" w:color="auto"/>
            </w:tcBorders>
            <w:shd w:val="clear" w:color="auto" w:fill="auto"/>
          </w:tcPr>
          <w:p w:rsidR="003454BA" w:rsidRPr="004F58A5" w:rsidRDefault="003454BA">
            <w:pPr>
              <w:rPr>
                <w:sz w:val="20"/>
              </w:rPr>
            </w:pPr>
          </w:p>
        </w:tc>
        <w:tc>
          <w:tcPr>
            <w:tcW w:w="1124" w:type="dxa"/>
            <w:gridSpan w:val="2"/>
            <w:vMerge/>
            <w:tcBorders>
              <w:right w:val="single" w:sz="4" w:space="0" w:color="auto"/>
            </w:tcBorders>
            <w:shd w:val="clear" w:color="auto" w:fill="auto"/>
          </w:tcPr>
          <w:p w:rsidR="003454BA" w:rsidRPr="004F58A5" w:rsidRDefault="003454BA">
            <w:pPr>
              <w:rPr>
                <w:sz w:val="20"/>
              </w:rPr>
            </w:pPr>
          </w:p>
        </w:tc>
      </w:tr>
      <w:tr w:rsidR="003454BA" w:rsidRPr="004F58A5" w:rsidTr="00CC238C">
        <w:trPr>
          <w:gridAfter w:val="3"/>
          <w:wAfter w:w="158" w:type="dxa"/>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34" w:type="dxa"/>
            <w:gridSpan w:val="2"/>
            <w:tcBorders>
              <w:top w:val="nil"/>
              <w:left w:val="nil"/>
              <w:bottom w:val="single" w:sz="4" w:space="0" w:color="auto"/>
              <w:right w:val="single" w:sz="4" w:space="0" w:color="auto"/>
            </w:tcBorders>
            <w:shd w:val="clear" w:color="auto" w:fill="auto"/>
            <w:noWrap/>
            <w:hideMark/>
          </w:tcPr>
          <w:p w:rsidR="003454BA" w:rsidRPr="004F58A5" w:rsidRDefault="003454BA" w:rsidP="003454BA">
            <w:pPr>
              <w:rPr>
                <w:color w:val="000000"/>
                <w:sz w:val="20"/>
              </w:rPr>
            </w:pPr>
          </w:p>
        </w:tc>
        <w:tc>
          <w:tcPr>
            <w:tcW w:w="1275" w:type="dxa"/>
            <w:gridSpan w:val="3"/>
            <w:vMerge/>
            <w:tcBorders>
              <w:bottom w:val="single" w:sz="4" w:space="0" w:color="auto"/>
              <w:right w:val="single" w:sz="4" w:space="0" w:color="auto"/>
            </w:tcBorders>
            <w:shd w:val="clear" w:color="auto" w:fill="auto"/>
          </w:tcPr>
          <w:p w:rsidR="003454BA" w:rsidRPr="004F58A5" w:rsidRDefault="003454BA">
            <w:pPr>
              <w:rPr>
                <w:sz w:val="20"/>
              </w:rPr>
            </w:pPr>
          </w:p>
        </w:tc>
        <w:tc>
          <w:tcPr>
            <w:tcW w:w="1124" w:type="dxa"/>
            <w:gridSpan w:val="2"/>
            <w:vMerge/>
            <w:tcBorders>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gridAfter w:val="3"/>
          <w:wAfter w:w="158" w:type="dxa"/>
          <w:trHeight w:val="300"/>
        </w:trPr>
        <w:tc>
          <w:tcPr>
            <w:tcW w:w="704" w:type="dxa"/>
            <w:tcBorders>
              <w:top w:val="single" w:sz="4" w:space="0" w:color="auto"/>
              <w:left w:val="single" w:sz="4" w:space="0" w:color="auto"/>
              <w:bottom w:val="single" w:sz="4" w:space="0" w:color="auto"/>
              <w:right w:val="single" w:sz="4" w:space="0" w:color="auto"/>
            </w:tcBorders>
            <w:vAlign w:val="center"/>
          </w:tcPr>
          <w:p w:rsidR="00757C45" w:rsidRPr="004F58A5" w:rsidRDefault="00757C45" w:rsidP="00CC238C">
            <w:pPr>
              <w:jc w:val="center"/>
              <w:rPr>
                <w:b/>
                <w:bCs/>
                <w:color w:val="000000"/>
                <w:sz w:val="20"/>
              </w:rPr>
            </w:pPr>
            <w:r w:rsidRPr="004F58A5">
              <w:rPr>
                <w:b/>
                <w:bCs/>
                <w:color w:val="000000"/>
                <w:sz w:val="20"/>
              </w:rPr>
              <w:t>11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40</w:t>
            </w:r>
          </w:p>
        </w:tc>
        <w:tc>
          <w:tcPr>
            <w:tcW w:w="994" w:type="dxa"/>
            <w:tcBorders>
              <w:top w:val="nil"/>
              <w:left w:val="nil"/>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757C45" w:rsidRPr="004F58A5" w:rsidRDefault="00757C45" w:rsidP="00757C45">
            <w:pPr>
              <w:rPr>
                <w:color w:val="000000"/>
                <w:sz w:val="20"/>
              </w:rPr>
            </w:pPr>
            <w:r w:rsidRPr="004F58A5">
              <w:rPr>
                <w:color w:val="000000"/>
                <w:sz w:val="20"/>
              </w:rPr>
              <w:t>Bicarbonato de sódio – pote com 500g</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7C45" w:rsidRPr="004F58A5" w:rsidRDefault="00757C45" w:rsidP="00757C45">
            <w:pPr>
              <w:rPr>
                <w:color w:val="000000"/>
                <w:sz w:val="20"/>
              </w:rPr>
            </w:pPr>
          </w:p>
        </w:tc>
        <w:tc>
          <w:tcPr>
            <w:tcW w:w="127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124" w:type="dxa"/>
            <w:gridSpan w:val="2"/>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gridAfter w:val="1"/>
          <w:wAfter w:w="143" w:type="dxa"/>
          <w:trHeight w:val="300"/>
        </w:trPr>
        <w:tc>
          <w:tcPr>
            <w:tcW w:w="704" w:type="dxa"/>
            <w:tcBorders>
              <w:top w:val="nil"/>
              <w:left w:val="single" w:sz="4" w:space="0" w:color="auto"/>
              <w:bottom w:val="single" w:sz="4" w:space="0" w:color="auto"/>
              <w:right w:val="single" w:sz="4" w:space="0" w:color="auto"/>
            </w:tcBorders>
            <w:vAlign w:val="center"/>
          </w:tcPr>
          <w:p w:rsidR="00757C45" w:rsidRPr="004F58A5" w:rsidRDefault="00757C45" w:rsidP="00CC238C">
            <w:pPr>
              <w:jc w:val="center"/>
              <w:rPr>
                <w:b/>
                <w:bCs/>
                <w:color w:val="000000"/>
                <w:sz w:val="20"/>
              </w:rPr>
            </w:pPr>
            <w:r w:rsidRPr="004F58A5">
              <w:rPr>
                <w:b/>
                <w:bCs/>
                <w:color w:val="000000"/>
                <w:sz w:val="20"/>
              </w:rPr>
              <w:t>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20</w:t>
            </w:r>
          </w:p>
        </w:tc>
        <w:tc>
          <w:tcPr>
            <w:tcW w:w="994" w:type="dxa"/>
            <w:tcBorders>
              <w:top w:val="nil"/>
              <w:left w:val="nil"/>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Pacote</w:t>
            </w:r>
          </w:p>
        </w:tc>
        <w:tc>
          <w:tcPr>
            <w:tcW w:w="4394" w:type="dxa"/>
            <w:tcBorders>
              <w:top w:val="nil"/>
              <w:left w:val="nil"/>
              <w:bottom w:val="single" w:sz="4" w:space="0" w:color="auto"/>
              <w:right w:val="single" w:sz="4" w:space="0" w:color="auto"/>
            </w:tcBorders>
            <w:shd w:val="clear" w:color="auto" w:fill="auto"/>
            <w:vAlign w:val="center"/>
            <w:hideMark/>
          </w:tcPr>
          <w:p w:rsidR="00757C45" w:rsidRPr="004F58A5" w:rsidRDefault="00757C45" w:rsidP="00757C45">
            <w:pPr>
              <w:rPr>
                <w:color w:val="000000"/>
                <w:sz w:val="20"/>
              </w:rPr>
            </w:pPr>
            <w:r w:rsidRPr="004F58A5">
              <w:rPr>
                <w:color w:val="000000"/>
                <w:sz w:val="20"/>
              </w:rPr>
              <w:t>Cartão para radiografia odontológica com dois furos – pacote com 100un</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7C45" w:rsidRPr="004F58A5" w:rsidRDefault="00757C45" w:rsidP="00757C45">
            <w:pPr>
              <w:rPr>
                <w:color w:val="000000"/>
                <w:sz w:val="20"/>
              </w:rPr>
            </w:pPr>
          </w:p>
        </w:tc>
        <w:tc>
          <w:tcPr>
            <w:tcW w:w="127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139" w:type="dxa"/>
            <w:gridSpan w:val="4"/>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gridAfter w:val="1"/>
          <w:wAfter w:w="143" w:type="dxa"/>
          <w:trHeight w:val="300"/>
        </w:trPr>
        <w:tc>
          <w:tcPr>
            <w:tcW w:w="704" w:type="dxa"/>
            <w:tcBorders>
              <w:top w:val="nil"/>
              <w:left w:val="single" w:sz="4" w:space="0" w:color="auto"/>
              <w:bottom w:val="single" w:sz="4" w:space="0" w:color="auto"/>
              <w:right w:val="single" w:sz="4" w:space="0" w:color="auto"/>
            </w:tcBorders>
            <w:vAlign w:val="center"/>
          </w:tcPr>
          <w:p w:rsidR="00757C45" w:rsidRPr="004F58A5" w:rsidRDefault="00757C45" w:rsidP="00CC238C">
            <w:pPr>
              <w:jc w:val="center"/>
              <w:rPr>
                <w:b/>
                <w:bCs/>
                <w:color w:val="000000"/>
                <w:sz w:val="20"/>
              </w:rPr>
            </w:pPr>
            <w:r w:rsidRPr="004F58A5">
              <w:rPr>
                <w:b/>
                <w:bCs/>
                <w:color w:val="000000"/>
                <w:sz w:val="20"/>
              </w:rPr>
              <w:t>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10</w:t>
            </w:r>
          </w:p>
        </w:tc>
        <w:tc>
          <w:tcPr>
            <w:tcW w:w="994" w:type="dxa"/>
            <w:tcBorders>
              <w:top w:val="nil"/>
              <w:left w:val="nil"/>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757C45" w:rsidRPr="004F58A5" w:rsidRDefault="00757C45" w:rsidP="00757C45">
            <w:pPr>
              <w:rPr>
                <w:color w:val="000000"/>
                <w:sz w:val="20"/>
              </w:rPr>
            </w:pPr>
            <w:r w:rsidRPr="004F58A5">
              <w:rPr>
                <w:color w:val="000000"/>
                <w:sz w:val="20"/>
              </w:rPr>
              <w:t xml:space="preserve">Cimento de fosfato de Zinco (liquido), frasco c/ 10 ml, (pó e </w:t>
            </w:r>
            <w:proofErr w:type="spellStart"/>
            <w:r w:rsidRPr="004F58A5">
              <w:rPr>
                <w:color w:val="000000"/>
                <w:sz w:val="20"/>
              </w:rPr>
              <w:t>liq</w:t>
            </w:r>
            <w:proofErr w:type="spellEnd"/>
            <w:r w:rsidRPr="004F58A5">
              <w:rPr>
                <w:color w:val="000000"/>
                <w:sz w:val="20"/>
              </w:rPr>
              <w:t>. de mesmo fabricante)</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7C45" w:rsidRPr="004F58A5" w:rsidRDefault="00757C45" w:rsidP="00757C45">
            <w:pPr>
              <w:rPr>
                <w:color w:val="000000"/>
                <w:sz w:val="20"/>
              </w:rPr>
            </w:pPr>
          </w:p>
        </w:tc>
        <w:tc>
          <w:tcPr>
            <w:tcW w:w="127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139" w:type="dxa"/>
            <w:gridSpan w:val="4"/>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15</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3454BA" w:rsidRPr="004F58A5" w:rsidRDefault="003454BA" w:rsidP="00757C45">
            <w:pPr>
              <w:rPr>
                <w:color w:val="000000"/>
                <w:sz w:val="20"/>
              </w:rPr>
            </w:pPr>
            <w:r w:rsidRPr="004F58A5">
              <w:rPr>
                <w:color w:val="000000"/>
                <w:sz w:val="20"/>
              </w:rPr>
              <w:t xml:space="preserve">Cimento de fosfato de Zinco (pó), frasco com 28 gr. (pó e </w:t>
            </w:r>
            <w:proofErr w:type="spellStart"/>
            <w:r w:rsidRPr="004F58A5">
              <w:rPr>
                <w:color w:val="000000"/>
                <w:sz w:val="20"/>
              </w:rPr>
              <w:t>liq</w:t>
            </w:r>
            <w:proofErr w:type="spellEnd"/>
            <w:r w:rsidRPr="004F58A5">
              <w:rPr>
                <w:color w:val="000000"/>
                <w:sz w:val="20"/>
              </w:rPr>
              <w:t>. de mesmo fabricante)</w:t>
            </w:r>
          </w:p>
        </w:tc>
        <w:tc>
          <w:tcPr>
            <w:tcW w:w="1155" w:type="dxa"/>
            <w:gridSpan w:val="3"/>
            <w:tcBorders>
              <w:top w:val="single" w:sz="4" w:space="0" w:color="auto"/>
              <w:left w:val="nil"/>
              <w:bottom w:val="single" w:sz="4" w:space="0" w:color="auto"/>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single" w:sz="4" w:space="0" w:color="auto"/>
              <w:left w:val="single" w:sz="4" w:space="0" w:color="auto"/>
              <w:bottom w:val="single" w:sz="4" w:space="0" w:color="auto"/>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00"/>
        </w:trPr>
        <w:tc>
          <w:tcPr>
            <w:tcW w:w="704" w:type="dxa"/>
            <w:tcBorders>
              <w:top w:val="single" w:sz="4" w:space="0" w:color="auto"/>
              <w:left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12</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757C45">
            <w:pPr>
              <w:rPr>
                <w:color w:val="000000"/>
                <w:sz w:val="20"/>
              </w:rPr>
            </w:pPr>
            <w:r w:rsidRPr="004F58A5">
              <w:rPr>
                <w:color w:val="000000"/>
                <w:sz w:val="20"/>
              </w:rPr>
              <w:t xml:space="preserve">Cimento </w:t>
            </w:r>
            <w:proofErr w:type="spellStart"/>
            <w:r w:rsidRPr="004F58A5">
              <w:rPr>
                <w:color w:val="000000"/>
                <w:sz w:val="20"/>
              </w:rPr>
              <w:t>endodôntico</w:t>
            </w:r>
            <w:proofErr w:type="spellEnd"/>
            <w:r w:rsidRPr="004F58A5">
              <w:rPr>
                <w:color w:val="000000"/>
                <w:sz w:val="20"/>
              </w:rPr>
              <w:t xml:space="preserve"> a base de hidróxido de cálcio, caixa com 02 tubos de 12 </w:t>
            </w:r>
            <w:proofErr w:type="spellStart"/>
            <w:proofErr w:type="gramStart"/>
            <w:r w:rsidRPr="004F58A5">
              <w:rPr>
                <w:color w:val="000000"/>
                <w:sz w:val="20"/>
              </w:rPr>
              <w:t>gr</w:t>
            </w:r>
            <w:proofErr w:type="spellEnd"/>
            <w:proofErr w:type="gramEnd"/>
            <w:r w:rsidRPr="004F58A5">
              <w:rPr>
                <w:color w:val="000000"/>
                <w:sz w:val="20"/>
              </w:rPr>
              <w:t xml:space="preserve"> e 18 gr. Composição: óxido de cálcio, </w:t>
            </w:r>
            <w:proofErr w:type="spellStart"/>
            <w:r w:rsidRPr="004F58A5">
              <w:rPr>
                <w:color w:val="000000"/>
                <w:sz w:val="20"/>
              </w:rPr>
              <w:t>trióxido</w:t>
            </w:r>
            <w:proofErr w:type="spellEnd"/>
            <w:r w:rsidRPr="004F58A5">
              <w:rPr>
                <w:color w:val="000000"/>
                <w:sz w:val="20"/>
              </w:rPr>
              <w:t xml:space="preserve"> de bismuto, óxido de zinco, sílica sub-micro, bióxido de titânio, </w:t>
            </w:r>
            <w:proofErr w:type="spellStart"/>
            <w:r w:rsidRPr="004F58A5">
              <w:rPr>
                <w:color w:val="000000"/>
                <w:sz w:val="20"/>
              </w:rPr>
              <w:t>estearanato</w:t>
            </w:r>
            <w:proofErr w:type="spellEnd"/>
            <w:r w:rsidRPr="004F58A5">
              <w:rPr>
                <w:color w:val="000000"/>
                <w:sz w:val="20"/>
              </w:rPr>
              <w:t xml:space="preserve"> de zinco, fosfato </w:t>
            </w:r>
            <w:proofErr w:type="spellStart"/>
            <w:r w:rsidRPr="004F58A5">
              <w:rPr>
                <w:color w:val="000000"/>
                <w:sz w:val="20"/>
              </w:rPr>
              <w:t>tricálcico</w:t>
            </w:r>
            <w:proofErr w:type="spellEnd"/>
            <w:r w:rsidRPr="004F58A5">
              <w:rPr>
                <w:color w:val="000000"/>
                <w:sz w:val="20"/>
              </w:rPr>
              <w:t xml:space="preserve"> e mistura (</w:t>
            </w:r>
            <w:proofErr w:type="spellStart"/>
            <w:r w:rsidRPr="004F58A5">
              <w:rPr>
                <w:color w:val="000000"/>
                <w:sz w:val="20"/>
              </w:rPr>
              <w:t>sulfonamida</w:t>
            </w:r>
            <w:proofErr w:type="spellEnd"/>
            <w:r w:rsidRPr="004F58A5">
              <w:rPr>
                <w:color w:val="000000"/>
                <w:sz w:val="20"/>
              </w:rPr>
              <w:t xml:space="preserve"> de tolueno </w:t>
            </w:r>
            <w:proofErr w:type="spellStart"/>
            <w:r w:rsidRPr="004F58A5">
              <w:rPr>
                <w:color w:val="000000"/>
                <w:sz w:val="20"/>
              </w:rPr>
              <w:t>etil</w:t>
            </w:r>
            <w:proofErr w:type="spellEnd"/>
            <w:r w:rsidRPr="004F58A5">
              <w:rPr>
                <w:color w:val="000000"/>
                <w:sz w:val="20"/>
              </w:rPr>
              <w:t xml:space="preserve">, resina poli, </w:t>
            </w:r>
            <w:proofErr w:type="spellStart"/>
            <w:r w:rsidRPr="004F58A5">
              <w:rPr>
                <w:color w:val="000000"/>
                <w:sz w:val="20"/>
              </w:rPr>
              <w:t>salicilato</w:t>
            </w:r>
            <w:proofErr w:type="spellEnd"/>
            <w:r w:rsidRPr="004F58A5">
              <w:rPr>
                <w:color w:val="000000"/>
                <w:sz w:val="20"/>
              </w:rPr>
              <w:t xml:space="preserve"> de </w:t>
            </w:r>
            <w:proofErr w:type="spellStart"/>
            <w:r w:rsidRPr="004F58A5">
              <w:rPr>
                <w:color w:val="000000"/>
                <w:sz w:val="20"/>
              </w:rPr>
              <w:t>isobutil</w:t>
            </w:r>
            <w:proofErr w:type="spellEnd"/>
            <w:r w:rsidRPr="004F58A5">
              <w:rPr>
                <w:color w:val="000000"/>
                <w:sz w:val="20"/>
              </w:rPr>
              <w:t xml:space="preserve"> e um pigmento) </w:t>
            </w:r>
            <w:r w:rsidRPr="004F58A5">
              <w:rPr>
                <w:b/>
                <w:bCs/>
                <w:color w:val="000000"/>
                <w:sz w:val="20"/>
              </w:rPr>
              <w:t>VER AMOSTRA</w:t>
            </w:r>
          </w:p>
        </w:tc>
        <w:tc>
          <w:tcPr>
            <w:tcW w:w="1155" w:type="dxa"/>
            <w:gridSpan w:val="3"/>
            <w:tcBorders>
              <w:top w:val="single" w:sz="4" w:space="0" w:color="auto"/>
              <w:left w:val="nil"/>
              <w:bottom w:val="nil"/>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single" w:sz="4" w:space="0" w:color="auto"/>
              <w:left w:val="single" w:sz="4" w:space="0" w:color="auto"/>
              <w:bottom w:val="nil"/>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single" w:sz="4" w:space="0" w:color="auto"/>
              <w:left w:val="single" w:sz="4" w:space="0" w:color="auto"/>
              <w:bottom w:val="nil"/>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00"/>
        </w:trPr>
        <w:tc>
          <w:tcPr>
            <w:tcW w:w="704" w:type="dxa"/>
            <w:tcBorders>
              <w:top w:val="nil"/>
              <w:left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tcBorders>
              <w:top w:val="nil"/>
              <w:left w:val="nil"/>
              <w:bottom w:val="nil"/>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nil"/>
              <w:left w:val="single" w:sz="4" w:space="0" w:color="auto"/>
              <w:bottom w:val="nil"/>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nil"/>
              <w:left w:val="single" w:sz="4" w:space="0" w:color="auto"/>
              <w:bottom w:val="nil"/>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00"/>
        </w:trPr>
        <w:tc>
          <w:tcPr>
            <w:tcW w:w="704" w:type="dxa"/>
            <w:tcBorders>
              <w:top w:val="nil"/>
              <w:left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tcBorders>
              <w:top w:val="nil"/>
              <w:left w:val="nil"/>
              <w:bottom w:val="nil"/>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nil"/>
              <w:left w:val="single" w:sz="4" w:space="0" w:color="auto"/>
              <w:bottom w:val="nil"/>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nil"/>
              <w:left w:val="single" w:sz="4" w:space="0" w:color="auto"/>
              <w:bottom w:val="nil"/>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tcBorders>
              <w:top w:val="nil"/>
              <w:left w:val="nil"/>
              <w:bottom w:val="single" w:sz="4" w:space="0" w:color="auto"/>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nil"/>
              <w:left w:val="single" w:sz="4" w:space="0" w:color="auto"/>
              <w:bottom w:val="single" w:sz="4" w:space="0" w:color="auto"/>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nil"/>
              <w:left w:val="single" w:sz="4" w:space="0" w:color="auto"/>
              <w:bottom w:val="single" w:sz="4" w:space="0" w:color="auto"/>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00"/>
        </w:trPr>
        <w:tc>
          <w:tcPr>
            <w:tcW w:w="704" w:type="dxa"/>
            <w:tcBorders>
              <w:top w:val="single" w:sz="4" w:space="0" w:color="auto"/>
              <w:left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30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757C45">
            <w:pPr>
              <w:rPr>
                <w:color w:val="000000"/>
                <w:sz w:val="20"/>
              </w:rPr>
            </w:pPr>
            <w:r w:rsidRPr="004F58A5">
              <w:rPr>
                <w:color w:val="000000"/>
                <w:sz w:val="20"/>
              </w:rPr>
              <w:t xml:space="preserve">Cimento Restaurador Provisório, composição: óxido de zinco, sulfato de zinco, sulfato de cálcio </w:t>
            </w:r>
            <w:proofErr w:type="spellStart"/>
            <w:r w:rsidRPr="004F58A5">
              <w:rPr>
                <w:color w:val="000000"/>
                <w:sz w:val="20"/>
              </w:rPr>
              <w:t>hemi-hidratado</w:t>
            </w:r>
            <w:proofErr w:type="spellEnd"/>
            <w:r w:rsidRPr="004F58A5">
              <w:rPr>
                <w:color w:val="000000"/>
                <w:sz w:val="20"/>
              </w:rPr>
              <w:t xml:space="preserve">, </w:t>
            </w:r>
            <w:proofErr w:type="spellStart"/>
            <w:r w:rsidRPr="004F58A5">
              <w:rPr>
                <w:color w:val="000000"/>
                <w:sz w:val="20"/>
              </w:rPr>
              <w:t>dibutil</w:t>
            </w:r>
            <w:proofErr w:type="spellEnd"/>
            <w:r w:rsidRPr="004F58A5">
              <w:rPr>
                <w:color w:val="000000"/>
                <w:sz w:val="20"/>
              </w:rPr>
              <w:t xml:space="preserve"> </w:t>
            </w:r>
            <w:proofErr w:type="spellStart"/>
            <w:r w:rsidRPr="004F58A5">
              <w:rPr>
                <w:color w:val="000000"/>
                <w:sz w:val="20"/>
              </w:rPr>
              <w:t>adipato</w:t>
            </w:r>
            <w:proofErr w:type="spellEnd"/>
            <w:r w:rsidRPr="004F58A5">
              <w:rPr>
                <w:color w:val="000000"/>
                <w:sz w:val="20"/>
              </w:rPr>
              <w:t xml:space="preserve">, copolímero cloreto de </w:t>
            </w:r>
            <w:proofErr w:type="spellStart"/>
            <w:r w:rsidRPr="004F58A5">
              <w:rPr>
                <w:color w:val="000000"/>
                <w:sz w:val="20"/>
              </w:rPr>
              <w:t>polivinila</w:t>
            </w:r>
            <w:proofErr w:type="spellEnd"/>
            <w:r w:rsidRPr="004F58A5">
              <w:rPr>
                <w:color w:val="000000"/>
                <w:sz w:val="20"/>
              </w:rPr>
              <w:t>, pigmento de óxido de ferro, aroma de menta, pote contendo 25 gr.</w:t>
            </w:r>
          </w:p>
        </w:tc>
        <w:tc>
          <w:tcPr>
            <w:tcW w:w="1155" w:type="dxa"/>
            <w:gridSpan w:val="3"/>
            <w:tcBorders>
              <w:top w:val="single" w:sz="4" w:space="0" w:color="auto"/>
              <w:left w:val="nil"/>
              <w:bottom w:val="nil"/>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single" w:sz="4" w:space="0" w:color="auto"/>
              <w:left w:val="single" w:sz="4" w:space="0" w:color="auto"/>
              <w:bottom w:val="nil"/>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single" w:sz="4" w:space="0" w:color="auto"/>
              <w:left w:val="single" w:sz="4" w:space="0" w:color="auto"/>
              <w:bottom w:val="nil"/>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95"/>
        </w:trPr>
        <w:tc>
          <w:tcPr>
            <w:tcW w:w="704" w:type="dxa"/>
            <w:tcBorders>
              <w:top w:val="nil"/>
              <w:left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tcBorders>
              <w:top w:val="nil"/>
              <w:left w:val="nil"/>
              <w:bottom w:val="nil"/>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nil"/>
              <w:left w:val="single" w:sz="4" w:space="0" w:color="auto"/>
              <w:bottom w:val="nil"/>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nil"/>
              <w:left w:val="single" w:sz="4" w:space="0" w:color="auto"/>
              <w:bottom w:val="nil"/>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tcBorders>
              <w:top w:val="nil"/>
              <w:left w:val="nil"/>
              <w:bottom w:val="single" w:sz="4" w:space="0" w:color="auto"/>
              <w:right w:val="single" w:sz="4" w:space="0" w:color="auto"/>
            </w:tcBorders>
            <w:shd w:val="clear" w:color="auto" w:fill="auto"/>
            <w:noWrap/>
            <w:vAlign w:val="bottom"/>
            <w:hideMark/>
          </w:tcPr>
          <w:p w:rsidR="003454BA" w:rsidRPr="004F58A5" w:rsidRDefault="003454BA" w:rsidP="00757C45">
            <w:pPr>
              <w:rPr>
                <w:color w:val="000000"/>
                <w:sz w:val="20"/>
              </w:rPr>
            </w:pPr>
          </w:p>
        </w:tc>
        <w:tc>
          <w:tcPr>
            <w:tcW w:w="1229" w:type="dxa"/>
            <w:tcBorders>
              <w:top w:val="nil"/>
              <w:left w:val="single" w:sz="4" w:space="0" w:color="auto"/>
              <w:bottom w:val="single" w:sz="4" w:space="0" w:color="auto"/>
              <w:right w:val="nil"/>
            </w:tcBorders>
            <w:shd w:val="clear" w:color="auto" w:fill="auto"/>
            <w:vAlign w:val="bottom"/>
          </w:tcPr>
          <w:p w:rsidR="003454BA" w:rsidRPr="004F58A5" w:rsidRDefault="003454BA" w:rsidP="00757C45">
            <w:pPr>
              <w:rPr>
                <w:color w:val="000000"/>
                <w:sz w:val="20"/>
              </w:rPr>
            </w:pPr>
          </w:p>
        </w:tc>
        <w:tc>
          <w:tcPr>
            <w:tcW w:w="1307" w:type="dxa"/>
            <w:gridSpan w:val="6"/>
            <w:tcBorders>
              <w:top w:val="nil"/>
              <w:left w:val="single" w:sz="4" w:space="0" w:color="auto"/>
              <w:bottom w:val="single" w:sz="4" w:space="0" w:color="auto"/>
              <w:right w:val="single" w:sz="4" w:space="0" w:color="auto"/>
            </w:tcBorders>
            <w:shd w:val="clear" w:color="auto" w:fill="auto"/>
            <w:vAlign w:val="bottom"/>
          </w:tcPr>
          <w:p w:rsidR="003454BA" w:rsidRPr="004F58A5" w:rsidRDefault="003454BA" w:rsidP="00757C45">
            <w:pPr>
              <w:rPr>
                <w:color w:val="000000"/>
                <w:sz w:val="20"/>
              </w:rPr>
            </w:pPr>
          </w:p>
        </w:tc>
      </w:tr>
      <w:tr w:rsidR="003454BA" w:rsidRPr="004F58A5" w:rsidTr="00CC238C">
        <w:trPr>
          <w:trHeight w:val="300"/>
        </w:trPr>
        <w:tc>
          <w:tcPr>
            <w:tcW w:w="704" w:type="dxa"/>
            <w:tcBorders>
              <w:top w:val="single" w:sz="4" w:space="0" w:color="auto"/>
              <w:left w:val="single" w:sz="4" w:space="0" w:color="auto"/>
              <w:right w:val="single" w:sz="4" w:space="0" w:color="auto"/>
            </w:tcBorders>
            <w:vAlign w:val="center"/>
          </w:tcPr>
          <w:p w:rsidR="00757C45" w:rsidRPr="004F58A5" w:rsidRDefault="00757C45" w:rsidP="00CC238C">
            <w:pPr>
              <w:jc w:val="center"/>
              <w:rPr>
                <w:b/>
                <w:bCs/>
                <w:color w:val="000000"/>
                <w:sz w:val="20"/>
              </w:rPr>
            </w:pPr>
            <w:r w:rsidRPr="004F58A5">
              <w:rPr>
                <w:b/>
                <w:bCs/>
                <w:color w:val="000000"/>
                <w:sz w:val="20"/>
              </w:rPr>
              <w:t>17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10.000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Caixa</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C45" w:rsidRPr="004F58A5" w:rsidRDefault="00757C45" w:rsidP="00757C45">
            <w:pPr>
              <w:rPr>
                <w:color w:val="000000"/>
                <w:sz w:val="20"/>
              </w:rPr>
            </w:pPr>
            <w:r w:rsidRPr="004F58A5">
              <w:rPr>
                <w:color w:val="000000"/>
                <w:sz w:val="20"/>
              </w:rPr>
              <w:t xml:space="preserve">Creme dental 50 </w:t>
            </w:r>
            <w:proofErr w:type="spellStart"/>
            <w:proofErr w:type="gramStart"/>
            <w:r w:rsidRPr="004F58A5">
              <w:rPr>
                <w:color w:val="000000"/>
                <w:sz w:val="20"/>
              </w:rPr>
              <w:t>gr</w:t>
            </w:r>
            <w:proofErr w:type="spellEnd"/>
            <w:proofErr w:type="gramEnd"/>
            <w:r w:rsidRPr="004F58A5">
              <w:rPr>
                <w:color w:val="000000"/>
                <w:sz w:val="20"/>
              </w:rPr>
              <w:t xml:space="preserve"> - 1500 </w:t>
            </w:r>
            <w:proofErr w:type="spellStart"/>
            <w:r w:rsidRPr="004F58A5">
              <w:rPr>
                <w:color w:val="000000"/>
                <w:sz w:val="20"/>
              </w:rPr>
              <w:t>ppm</w:t>
            </w:r>
            <w:proofErr w:type="spellEnd"/>
            <w:r w:rsidRPr="004F58A5">
              <w:rPr>
                <w:color w:val="000000"/>
                <w:sz w:val="20"/>
              </w:rPr>
              <w:t xml:space="preserve"> de flúor com tubo de plástico, carbonato de cálcio, </w:t>
            </w:r>
            <w:proofErr w:type="spellStart"/>
            <w:r w:rsidRPr="004F58A5">
              <w:rPr>
                <w:color w:val="000000"/>
                <w:sz w:val="20"/>
              </w:rPr>
              <w:t>lauril</w:t>
            </w:r>
            <w:proofErr w:type="spellEnd"/>
            <w:r w:rsidRPr="004F58A5">
              <w:rPr>
                <w:color w:val="000000"/>
                <w:sz w:val="20"/>
              </w:rPr>
              <w:t xml:space="preserve"> sulfato de sódio, silicato de sódio, </w:t>
            </w:r>
            <w:proofErr w:type="spellStart"/>
            <w:r w:rsidRPr="004F58A5">
              <w:rPr>
                <w:color w:val="000000"/>
                <w:sz w:val="20"/>
              </w:rPr>
              <w:t>sorbitol</w:t>
            </w:r>
            <w:proofErr w:type="spellEnd"/>
            <w:r w:rsidRPr="004F58A5">
              <w:rPr>
                <w:color w:val="000000"/>
                <w:sz w:val="20"/>
              </w:rPr>
              <w:t xml:space="preserve">, polietileno glicol, sacarina sódica, </w:t>
            </w:r>
            <w:proofErr w:type="spellStart"/>
            <w:r w:rsidRPr="004F58A5">
              <w:rPr>
                <w:color w:val="000000"/>
                <w:sz w:val="20"/>
              </w:rPr>
              <w:t>metilparabeno</w:t>
            </w:r>
            <w:proofErr w:type="spellEnd"/>
            <w:r w:rsidRPr="004F58A5">
              <w:rPr>
                <w:color w:val="000000"/>
                <w:sz w:val="20"/>
              </w:rPr>
              <w:t xml:space="preserve">, </w:t>
            </w:r>
            <w:proofErr w:type="spellStart"/>
            <w:r w:rsidRPr="004F58A5">
              <w:rPr>
                <w:color w:val="000000"/>
                <w:sz w:val="20"/>
              </w:rPr>
              <w:t>propilparabeno</w:t>
            </w:r>
            <w:proofErr w:type="spellEnd"/>
            <w:r w:rsidRPr="004F58A5">
              <w:rPr>
                <w:color w:val="000000"/>
                <w:sz w:val="20"/>
              </w:rPr>
              <w:t xml:space="preserve">, </w:t>
            </w:r>
            <w:proofErr w:type="spellStart"/>
            <w:r w:rsidRPr="004F58A5">
              <w:rPr>
                <w:color w:val="000000"/>
                <w:sz w:val="20"/>
              </w:rPr>
              <w:t>carboximetilcelulose</w:t>
            </w:r>
            <w:proofErr w:type="spellEnd"/>
            <w:r w:rsidRPr="004F58A5">
              <w:rPr>
                <w:color w:val="000000"/>
                <w:sz w:val="20"/>
              </w:rPr>
              <w:t xml:space="preserve">, aroma de menta, contém </w:t>
            </w:r>
            <w:proofErr w:type="spellStart"/>
            <w:r w:rsidRPr="004F58A5">
              <w:rPr>
                <w:color w:val="000000"/>
                <w:sz w:val="20"/>
              </w:rPr>
              <w:t>monofluorfosfato</w:t>
            </w:r>
            <w:proofErr w:type="spellEnd"/>
            <w:r w:rsidRPr="004F58A5">
              <w:rPr>
                <w:color w:val="000000"/>
                <w:sz w:val="20"/>
              </w:rPr>
              <w:t xml:space="preserve"> de sódio MFD – caixa com 01 tubo de 50 gr.</w:t>
            </w:r>
          </w:p>
        </w:tc>
        <w:tc>
          <w:tcPr>
            <w:tcW w:w="1155" w:type="dxa"/>
            <w:gridSpan w:val="3"/>
            <w:tcBorders>
              <w:top w:val="single" w:sz="4" w:space="0" w:color="auto"/>
              <w:left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left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left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left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vMerge w:val="restart"/>
            <w:tcBorders>
              <w:left w:val="single" w:sz="4" w:space="0" w:color="auto"/>
              <w:right w:val="single" w:sz="4" w:space="0" w:color="auto"/>
            </w:tcBorders>
            <w:shd w:val="clear" w:color="auto" w:fill="auto"/>
          </w:tcPr>
          <w:p w:rsidR="003454BA" w:rsidRPr="004F58A5" w:rsidRDefault="003454BA">
            <w:pPr>
              <w:rPr>
                <w:sz w:val="20"/>
              </w:rPr>
            </w:pPr>
          </w:p>
        </w:tc>
        <w:tc>
          <w:tcPr>
            <w:tcW w:w="1229" w:type="dxa"/>
            <w:vMerge w:val="restart"/>
            <w:tcBorders>
              <w:left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val="restart"/>
            <w:tcBorders>
              <w:left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vMerge/>
            <w:tcBorders>
              <w:left w:val="single" w:sz="4" w:space="0" w:color="auto"/>
              <w:right w:val="single" w:sz="4" w:space="0" w:color="auto"/>
            </w:tcBorders>
            <w:shd w:val="clear" w:color="auto" w:fill="auto"/>
          </w:tcPr>
          <w:p w:rsidR="003454BA" w:rsidRPr="004F58A5" w:rsidRDefault="003454BA">
            <w:pPr>
              <w:rPr>
                <w:sz w:val="20"/>
              </w:rPr>
            </w:pPr>
          </w:p>
        </w:tc>
        <w:tc>
          <w:tcPr>
            <w:tcW w:w="1229" w:type="dxa"/>
            <w:vMerge/>
            <w:tcBorders>
              <w:left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tcBorders>
              <w:left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vMerge/>
            <w:tcBorders>
              <w:left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vMerge/>
            <w:tcBorders>
              <w:left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tcBorders>
              <w:left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18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10</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757C45">
            <w:pPr>
              <w:rPr>
                <w:color w:val="000000"/>
                <w:sz w:val="20"/>
              </w:rPr>
            </w:pPr>
            <w:proofErr w:type="spellStart"/>
            <w:r w:rsidRPr="004F58A5">
              <w:rPr>
                <w:color w:val="000000"/>
                <w:sz w:val="20"/>
              </w:rPr>
              <w:t>Desincrostante</w:t>
            </w:r>
            <w:proofErr w:type="spellEnd"/>
            <w:r w:rsidRPr="004F58A5">
              <w:rPr>
                <w:color w:val="000000"/>
                <w:sz w:val="20"/>
              </w:rPr>
              <w:t xml:space="preserve">, detergente alcalino pó – pacote </w:t>
            </w:r>
            <w:proofErr w:type="gramStart"/>
            <w:r w:rsidRPr="004F58A5">
              <w:rPr>
                <w:color w:val="000000"/>
                <w:sz w:val="20"/>
              </w:rPr>
              <w:t>01kg</w:t>
            </w:r>
            <w:proofErr w:type="gramEnd"/>
            <w:r w:rsidRPr="004F58A5">
              <w:rPr>
                <w:color w:val="000000"/>
                <w:sz w:val="20"/>
              </w:rPr>
              <w:t xml:space="preserve"> </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19</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757C45">
            <w:pPr>
              <w:rPr>
                <w:color w:val="000000"/>
                <w:sz w:val="20"/>
              </w:rPr>
            </w:pPr>
            <w:r w:rsidRPr="004F58A5">
              <w:rPr>
                <w:color w:val="000000"/>
                <w:sz w:val="20"/>
              </w:rPr>
              <w:t>Disco para acabamento e polimento, dorso de polimento coberto com abrasivo de óxido de alumínio, discos de diâmetro 19,05 – caixa c/ 50 unidades.</w:t>
            </w:r>
          </w:p>
        </w:tc>
        <w:tc>
          <w:tcPr>
            <w:tcW w:w="1155" w:type="dxa"/>
            <w:gridSpan w:val="3"/>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229" w:type="dxa"/>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val="restart"/>
            <w:tcBorders>
              <w:top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757C45">
            <w:pPr>
              <w:rPr>
                <w:color w:val="000000"/>
                <w:sz w:val="20"/>
              </w:rPr>
            </w:pPr>
          </w:p>
        </w:tc>
        <w:tc>
          <w:tcPr>
            <w:tcW w:w="1155" w:type="dxa"/>
            <w:gridSpan w:val="3"/>
            <w:vMerge/>
            <w:tcBorders>
              <w:bottom w:val="single" w:sz="4" w:space="0" w:color="auto"/>
              <w:right w:val="single" w:sz="4" w:space="0" w:color="auto"/>
            </w:tcBorders>
            <w:shd w:val="clear" w:color="auto" w:fill="auto"/>
          </w:tcPr>
          <w:p w:rsidR="003454BA" w:rsidRPr="004F58A5" w:rsidRDefault="003454BA">
            <w:pPr>
              <w:rPr>
                <w:sz w:val="20"/>
              </w:rPr>
            </w:pPr>
          </w:p>
        </w:tc>
        <w:tc>
          <w:tcPr>
            <w:tcW w:w="1229" w:type="dxa"/>
            <w:vMerge/>
            <w:tcBorders>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tcBorders>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EDTA, frasco com 20 ml</w:t>
            </w:r>
            <w:r w:rsidRPr="004F58A5">
              <w:rPr>
                <w:b/>
                <w:bCs/>
                <w:color w:val="000000"/>
                <w:sz w:val="20"/>
              </w:rPr>
              <w:t>. VER AMOSTRA</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proofErr w:type="gramStart"/>
            <w:r w:rsidRPr="004F58A5">
              <w:rPr>
                <w:b/>
                <w:bCs/>
                <w:color w:val="000000"/>
                <w:sz w:val="20"/>
              </w:rPr>
              <w:t>6</w:t>
            </w:r>
            <w:proofErr w:type="gramEnd"/>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proofErr w:type="spellStart"/>
            <w:r w:rsidRPr="004F58A5">
              <w:rPr>
                <w:color w:val="000000"/>
                <w:sz w:val="20"/>
              </w:rPr>
              <w:t>Endo</w:t>
            </w:r>
            <w:proofErr w:type="spellEnd"/>
            <w:r w:rsidRPr="004F58A5">
              <w:rPr>
                <w:color w:val="000000"/>
                <w:sz w:val="20"/>
              </w:rPr>
              <w:t xml:space="preserve"> PTC, gel lubrificante hidrossolúvel, bisnaga com 25 gr. </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22</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10.000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 xml:space="preserve">Escova dental adulto, personalizada de cor dourada </w:t>
            </w:r>
            <w:proofErr w:type="spellStart"/>
            <w:r w:rsidRPr="004F58A5">
              <w:rPr>
                <w:color w:val="000000"/>
                <w:sz w:val="20"/>
              </w:rPr>
              <w:t>P.M.P.A.</w:t>
            </w:r>
            <w:proofErr w:type="spellEnd"/>
            <w:r w:rsidRPr="004F58A5">
              <w:rPr>
                <w:color w:val="000000"/>
                <w:sz w:val="20"/>
              </w:rPr>
              <w:t>, com cerdas de nylon macio, com embalagem de estojo rígido de plástico transparente, unidade.</w:t>
            </w:r>
          </w:p>
        </w:tc>
        <w:tc>
          <w:tcPr>
            <w:tcW w:w="1155" w:type="dxa"/>
            <w:gridSpan w:val="3"/>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229" w:type="dxa"/>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val="restart"/>
            <w:tcBorders>
              <w:top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877D0F">
            <w:pPr>
              <w:rPr>
                <w:color w:val="000000"/>
                <w:sz w:val="20"/>
              </w:rPr>
            </w:pPr>
          </w:p>
        </w:tc>
        <w:tc>
          <w:tcPr>
            <w:tcW w:w="1155" w:type="dxa"/>
            <w:gridSpan w:val="3"/>
            <w:vMerge/>
            <w:tcBorders>
              <w:bottom w:val="single" w:sz="4" w:space="0" w:color="auto"/>
              <w:right w:val="single" w:sz="4" w:space="0" w:color="auto"/>
            </w:tcBorders>
            <w:shd w:val="clear" w:color="auto" w:fill="auto"/>
          </w:tcPr>
          <w:p w:rsidR="003454BA" w:rsidRPr="004F58A5" w:rsidRDefault="003454BA">
            <w:pPr>
              <w:rPr>
                <w:sz w:val="20"/>
              </w:rPr>
            </w:pPr>
          </w:p>
        </w:tc>
        <w:tc>
          <w:tcPr>
            <w:tcW w:w="1229" w:type="dxa"/>
            <w:vMerge/>
            <w:tcBorders>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tcBorders>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10.000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 xml:space="preserve">Escova dental infantil, personalizada de cor dourada </w:t>
            </w:r>
            <w:proofErr w:type="spellStart"/>
            <w:r w:rsidRPr="004F58A5">
              <w:rPr>
                <w:color w:val="000000"/>
                <w:sz w:val="20"/>
              </w:rPr>
              <w:t>P.M.P.A.</w:t>
            </w:r>
            <w:proofErr w:type="spellEnd"/>
            <w:r w:rsidRPr="004F58A5">
              <w:rPr>
                <w:color w:val="000000"/>
                <w:sz w:val="20"/>
              </w:rPr>
              <w:t>, com cerdas de nylon macio, com embalagem de estojo rígido de plástico transparente, unidade.</w:t>
            </w:r>
          </w:p>
        </w:tc>
        <w:tc>
          <w:tcPr>
            <w:tcW w:w="1155" w:type="dxa"/>
            <w:gridSpan w:val="3"/>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229" w:type="dxa"/>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val="restart"/>
            <w:tcBorders>
              <w:top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CC238C">
            <w:pPr>
              <w:jc w:val="cente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454BA" w:rsidRPr="004F58A5" w:rsidRDefault="003454BA" w:rsidP="00877D0F">
            <w:pPr>
              <w:rPr>
                <w:color w:val="000000"/>
                <w:sz w:val="20"/>
              </w:rPr>
            </w:pPr>
          </w:p>
        </w:tc>
        <w:tc>
          <w:tcPr>
            <w:tcW w:w="1155" w:type="dxa"/>
            <w:gridSpan w:val="3"/>
            <w:vMerge/>
            <w:tcBorders>
              <w:bottom w:val="single" w:sz="4" w:space="0" w:color="auto"/>
              <w:right w:val="single" w:sz="4" w:space="0" w:color="auto"/>
            </w:tcBorders>
            <w:shd w:val="clear" w:color="auto" w:fill="auto"/>
          </w:tcPr>
          <w:p w:rsidR="003454BA" w:rsidRPr="004F58A5" w:rsidRDefault="003454BA">
            <w:pPr>
              <w:rPr>
                <w:sz w:val="20"/>
              </w:rPr>
            </w:pPr>
          </w:p>
        </w:tc>
        <w:tc>
          <w:tcPr>
            <w:tcW w:w="1229" w:type="dxa"/>
            <w:vMerge/>
            <w:tcBorders>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tcBorders>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15</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proofErr w:type="spellStart"/>
            <w:r w:rsidRPr="004F58A5">
              <w:rPr>
                <w:b/>
                <w:bCs/>
                <w:color w:val="000000"/>
                <w:sz w:val="20"/>
              </w:rPr>
              <w:t>Frs</w:t>
            </w:r>
            <w:proofErr w:type="spellEnd"/>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proofErr w:type="spellStart"/>
            <w:r w:rsidRPr="004F58A5">
              <w:rPr>
                <w:color w:val="000000"/>
                <w:sz w:val="20"/>
              </w:rPr>
              <w:t>Eugenol</w:t>
            </w:r>
            <w:proofErr w:type="spellEnd"/>
            <w:r w:rsidRPr="004F58A5">
              <w:rPr>
                <w:color w:val="000000"/>
                <w:sz w:val="20"/>
              </w:rPr>
              <w:t xml:space="preserve"> </w:t>
            </w:r>
            <w:proofErr w:type="gramStart"/>
            <w:r w:rsidRPr="004F58A5">
              <w:rPr>
                <w:color w:val="000000"/>
                <w:sz w:val="20"/>
              </w:rPr>
              <w:t>liquido ,</w:t>
            </w:r>
            <w:proofErr w:type="gramEnd"/>
            <w:r w:rsidRPr="004F58A5">
              <w:rPr>
                <w:color w:val="000000"/>
                <w:sz w:val="20"/>
              </w:rPr>
              <w:t xml:space="preserve"> frasco com 20 ml</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20</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Caixa</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 xml:space="preserve">Filme radiográfico adulto </w:t>
            </w:r>
            <w:proofErr w:type="spellStart"/>
            <w:r w:rsidRPr="004F58A5">
              <w:rPr>
                <w:color w:val="000000"/>
                <w:sz w:val="20"/>
              </w:rPr>
              <w:t>periapical</w:t>
            </w:r>
            <w:proofErr w:type="spellEnd"/>
            <w:r w:rsidRPr="004F58A5">
              <w:rPr>
                <w:color w:val="000000"/>
                <w:sz w:val="20"/>
              </w:rPr>
              <w:t>, caixa com 150 películas.</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15</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Caixa</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Filme radiográfico infantil, caixa com 150 películas.</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27</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12</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proofErr w:type="spellStart"/>
            <w:r w:rsidRPr="004F58A5">
              <w:rPr>
                <w:b/>
                <w:bCs/>
                <w:color w:val="000000"/>
                <w:sz w:val="20"/>
              </w:rPr>
              <w:t>Rl</w:t>
            </w:r>
            <w:proofErr w:type="spellEnd"/>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 xml:space="preserve">Fita adesiva hospitalar crepe – rolo com </w:t>
            </w:r>
            <w:proofErr w:type="gramStart"/>
            <w:r w:rsidRPr="004F58A5">
              <w:rPr>
                <w:color w:val="000000"/>
                <w:sz w:val="20"/>
              </w:rPr>
              <w:t>19mm</w:t>
            </w:r>
            <w:proofErr w:type="gramEnd"/>
            <w:r w:rsidRPr="004F58A5">
              <w:rPr>
                <w:color w:val="000000"/>
                <w:sz w:val="20"/>
              </w:rPr>
              <w:t xml:space="preserve"> x 50 </w:t>
            </w:r>
            <w:proofErr w:type="spellStart"/>
            <w:r w:rsidRPr="004F58A5">
              <w:rPr>
                <w:color w:val="000000"/>
                <w:sz w:val="20"/>
              </w:rPr>
              <w:t>mts</w:t>
            </w:r>
            <w:proofErr w:type="spellEnd"/>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50</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Fixador para revelação de radiografia odontológica, Frasco com 475 ml.</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29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60</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Flúor gel para aplicação tópica acidulada (</w:t>
            </w:r>
            <w:proofErr w:type="gramStart"/>
            <w:r w:rsidRPr="004F58A5">
              <w:rPr>
                <w:color w:val="000000"/>
                <w:sz w:val="20"/>
              </w:rPr>
              <w:t>pH</w:t>
            </w:r>
            <w:proofErr w:type="gramEnd"/>
            <w:r w:rsidRPr="004F58A5">
              <w:rPr>
                <w:color w:val="000000"/>
                <w:sz w:val="20"/>
              </w:rPr>
              <w:t xml:space="preserve"> 3,6 – 3,9) sabor Tutti </w:t>
            </w:r>
            <w:proofErr w:type="spellStart"/>
            <w:r w:rsidRPr="004F58A5">
              <w:rPr>
                <w:color w:val="000000"/>
                <w:sz w:val="20"/>
              </w:rPr>
              <w:t>Frutti</w:t>
            </w:r>
            <w:proofErr w:type="spellEnd"/>
            <w:r w:rsidRPr="004F58A5">
              <w:rPr>
                <w:color w:val="000000"/>
                <w:sz w:val="20"/>
              </w:rPr>
              <w:t>, frasco c/ 200 ml.</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60</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Flúor tópico gel neutro, frasco com 200 ml.</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31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30</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proofErr w:type="spellStart"/>
            <w:r w:rsidRPr="004F58A5">
              <w:rPr>
                <w:color w:val="000000"/>
                <w:sz w:val="20"/>
              </w:rPr>
              <w:t>Formocresol</w:t>
            </w:r>
            <w:proofErr w:type="spellEnd"/>
            <w:r w:rsidRPr="004F58A5">
              <w:rPr>
                <w:color w:val="000000"/>
                <w:sz w:val="20"/>
              </w:rPr>
              <w:t xml:space="preserve">, frasco com 10 ml. </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32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30</w:t>
            </w:r>
          </w:p>
        </w:tc>
        <w:tc>
          <w:tcPr>
            <w:tcW w:w="9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 xml:space="preserve">Hidróxido de cálcio P. A. (pó), </w:t>
            </w:r>
            <w:proofErr w:type="spellStart"/>
            <w:r w:rsidRPr="004F58A5">
              <w:rPr>
                <w:color w:val="000000"/>
                <w:sz w:val="20"/>
              </w:rPr>
              <w:t>capeador</w:t>
            </w:r>
            <w:proofErr w:type="spellEnd"/>
            <w:r w:rsidRPr="004F58A5">
              <w:rPr>
                <w:color w:val="000000"/>
                <w:sz w:val="20"/>
              </w:rPr>
              <w:t xml:space="preserve"> pulpar, frasco com 10 gr.</w:t>
            </w:r>
          </w:p>
        </w:tc>
        <w:tc>
          <w:tcPr>
            <w:tcW w:w="1155" w:type="dxa"/>
            <w:gridSpan w:val="3"/>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229" w:type="dxa"/>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tcBorders>
              <w:top w:val="single" w:sz="4" w:space="0" w:color="auto"/>
              <w:bottom w:val="single" w:sz="4" w:space="0" w:color="auto"/>
              <w:right w:val="single" w:sz="4" w:space="0" w:color="auto"/>
            </w:tcBorders>
            <w:shd w:val="clear" w:color="auto" w:fill="auto"/>
          </w:tcPr>
          <w:p w:rsidR="003454BA" w:rsidRPr="004F58A5" w:rsidRDefault="003454BA">
            <w:pPr>
              <w:rPr>
                <w:sz w:val="20"/>
              </w:rPr>
            </w:pPr>
          </w:p>
        </w:tc>
      </w:tr>
      <w:tr w:rsidR="003454BA" w:rsidRPr="004F58A5" w:rsidTr="00CC238C">
        <w:trPr>
          <w:trHeight w:val="300"/>
        </w:trPr>
        <w:tc>
          <w:tcPr>
            <w:tcW w:w="704" w:type="dxa"/>
            <w:tcBorders>
              <w:top w:val="single" w:sz="4" w:space="0" w:color="auto"/>
              <w:left w:val="single" w:sz="4" w:space="0" w:color="auto"/>
              <w:right w:val="single" w:sz="4" w:space="0" w:color="auto"/>
            </w:tcBorders>
            <w:vAlign w:val="center"/>
          </w:tcPr>
          <w:p w:rsidR="003454BA" w:rsidRPr="004F58A5" w:rsidRDefault="003454BA" w:rsidP="00CC238C">
            <w:pPr>
              <w:jc w:val="center"/>
              <w:rPr>
                <w:b/>
                <w:bCs/>
                <w:color w:val="000000"/>
                <w:sz w:val="20"/>
              </w:rPr>
            </w:pPr>
            <w:r w:rsidRPr="004F58A5">
              <w:rPr>
                <w:b/>
                <w:bCs/>
                <w:color w:val="000000"/>
                <w:sz w:val="20"/>
              </w:rPr>
              <w:t>33</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40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454BA" w:rsidRPr="004F58A5" w:rsidRDefault="003454BA" w:rsidP="00877D0F">
            <w:pPr>
              <w:rPr>
                <w:color w:val="000000"/>
                <w:sz w:val="20"/>
              </w:rPr>
            </w:pPr>
            <w:r w:rsidRPr="004F58A5">
              <w:rPr>
                <w:color w:val="000000"/>
                <w:sz w:val="20"/>
              </w:rPr>
              <w:t xml:space="preserve">Hidróxido de cálcio, radiopaco para capeamento pulpar e forramento </w:t>
            </w:r>
            <w:proofErr w:type="spellStart"/>
            <w:r w:rsidRPr="004F58A5">
              <w:rPr>
                <w:color w:val="000000"/>
                <w:sz w:val="20"/>
              </w:rPr>
              <w:t>cavitario</w:t>
            </w:r>
            <w:proofErr w:type="spellEnd"/>
            <w:r w:rsidRPr="004F58A5">
              <w:rPr>
                <w:color w:val="000000"/>
                <w:sz w:val="20"/>
              </w:rPr>
              <w:t xml:space="preserve">, caixa contendo 01 tubo com pasta base de 13 gr. - 01 tubo com pasta catalisadora de 11 gr. e bloco de mistura com bula técnica.  </w:t>
            </w:r>
          </w:p>
        </w:tc>
        <w:tc>
          <w:tcPr>
            <w:tcW w:w="1155" w:type="dxa"/>
            <w:gridSpan w:val="3"/>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229" w:type="dxa"/>
            <w:vMerge w:val="restart"/>
            <w:tcBorders>
              <w:top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val="restart"/>
            <w:tcBorders>
              <w:top w:val="single" w:sz="4" w:space="0" w:color="auto"/>
              <w:right w:val="single" w:sz="4" w:space="0" w:color="auto"/>
            </w:tcBorders>
            <w:shd w:val="clear" w:color="auto" w:fill="auto"/>
          </w:tcPr>
          <w:p w:rsidR="003454BA" w:rsidRPr="004F58A5" w:rsidRDefault="003454BA">
            <w:pPr>
              <w:rPr>
                <w:sz w:val="20"/>
              </w:rPr>
            </w:pPr>
          </w:p>
        </w:tc>
      </w:tr>
      <w:tr w:rsidR="003454BA" w:rsidRPr="004F58A5" w:rsidTr="003F5915">
        <w:trPr>
          <w:trHeight w:val="300"/>
        </w:trPr>
        <w:tc>
          <w:tcPr>
            <w:tcW w:w="704" w:type="dxa"/>
            <w:tcBorders>
              <w:top w:val="nil"/>
              <w:left w:val="single" w:sz="4" w:space="0" w:color="auto"/>
              <w:right w:val="single" w:sz="4" w:space="0" w:color="auto"/>
            </w:tcBorders>
          </w:tcPr>
          <w:p w:rsidR="003454BA" w:rsidRPr="004F58A5" w:rsidRDefault="003454BA" w:rsidP="00877D0F">
            <w:pP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877D0F">
            <w:pPr>
              <w:rPr>
                <w:color w:val="000000"/>
                <w:sz w:val="20"/>
              </w:rPr>
            </w:pPr>
          </w:p>
        </w:tc>
        <w:tc>
          <w:tcPr>
            <w:tcW w:w="1155" w:type="dxa"/>
            <w:gridSpan w:val="3"/>
            <w:vMerge/>
            <w:tcBorders>
              <w:right w:val="single" w:sz="4" w:space="0" w:color="auto"/>
            </w:tcBorders>
            <w:shd w:val="clear" w:color="auto" w:fill="auto"/>
          </w:tcPr>
          <w:p w:rsidR="003454BA" w:rsidRPr="004F58A5" w:rsidRDefault="003454BA">
            <w:pPr>
              <w:rPr>
                <w:sz w:val="20"/>
              </w:rPr>
            </w:pPr>
          </w:p>
        </w:tc>
        <w:tc>
          <w:tcPr>
            <w:tcW w:w="1229" w:type="dxa"/>
            <w:vMerge/>
            <w:tcBorders>
              <w:right w:val="single" w:sz="4" w:space="0" w:color="auto"/>
            </w:tcBorders>
            <w:shd w:val="clear" w:color="auto" w:fill="auto"/>
          </w:tcPr>
          <w:p w:rsidR="003454BA" w:rsidRPr="004F58A5" w:rsidRDefault="003454BA">
            <w:pPr>
              <w:rPr>
                <w:sz w:val="20"/>
              </w:rPr>
            </w:pPr>
          </w:p>
        </w:tc>
        <w:tc>
          <w:tcPr>
            <w:tcW w:w="1307" w:type="dxa"/>
            <w:gridSpan w:val="6"/>
            <w:vMerge/>
            <w:tcBorders>
              <w:right w:val="single" w:sz="4" w:space="0" w:color="auto"/>
            </w:tcBorders>
            <w:shd w:val="clear" w:color="auto" w:fill="auto"/>
          </w:tcPr>
          <w:p w:rsidR="003454BA" w:rsidRPr="004F58A5" w:rsidRDefault="003454BA">
            <w:pPr>
              <w:rPr>
                <w:sz w:val="20"/>
              </w:rPr>
            </w:pPr>
          </w:p>
        </w:tc>
      </w:tr>
      <w:tr w:rsidR="003454BA" w:rsidRPr="004F58A5" w:rsidTr="003F5915">
        <w:trPr>
          <w:trHeight w:val="300"/>
        </w:trPr>
        <w:tc>
          <w:tcPr>
            <w:tcW w:w="704" w:type="dxa"/>
            <w:tcBorders>
              <w:top w:val="nil"/>
              <w:left w:val="single" w:sz="4" w:space="0" w:color="auto"/>
              <w:bottom w:val="single" w:sz="4" w:space="0" w:color="auto"/>
              <w:right w:val="single" w:sz="4" w:space="0" w:color="auto"/>
            </w:tcBorders>
          </w:tcPr>
          <w:p w:rsidR="003454BA" w:rsidRPr="004F58A5" w:rsidRDefault="003454BA" w:rsidP="00877D0F">
            <w:pP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454BA" w:rsidRPr="004F58A5" w:rsidRDefault="003454BA"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454BA" w:rsidRPr="004F58A5" w:rsidRDefault="003454BA" w:rsidP="00877D0F">
            <w:pPr>
              <w:rPr>
                <w:color w:val="000000"/>
                <w:sz w:val="20"/>
              </w:rPr>
            </w:pPr>
          </w:p>
        </w:tc>
        <w:tc>
          <w:tcPr>
            <w:tcW w:w="1155" w:type="dxa"/>
            <w:gridSpan w:val="3"/>
            <w:vMerge/>
            <w:tcBorders>
              <w:bottom w:val="single" w:sz="4" w:space="0" w:color="auto"/>
              <w:right w:val="single" w:sz="4" w:space="0" w:color="auto"/>
            </w:tcBorders>
            <w:shd w:val="clear" w:color="auto" w:fill="auto"/>
          </w:tcPr>
          <w:p w:rsidR="003454BA" w:rsidRPr="004F58A5" w:rsidRDefault="003454BA">
            <w:pPr>
              <w:rPr>
                <w:sz w:val="20"/>
              </w:rPr>
            </w:pPr>
          </w:p>
        </w:tc>
        <w:tc>
          <w:tcPr>
            <w:tcW w:w="1229" w:type="dxa"/>
            <w:vMerge/>
            <w:tcBorders>
              <w:bottom w:val="single" w:sz="4" w:space="0" w:color="auto"/>
              <w:right w:val="single" w:sz="4" w:space="0" w:color="auto"/>
            </w:tcBorders>
            <w:shd w:val="clear" w:color="auto" w:fill="auto"/>
          </w:tcPr>
          <w:p w:rsidR="003454BA" w:rsidRPr="004F58A5" w:rsidRDefault="003454BA">
            <w:pPr>
              <w:rPr>
                <w:sz w:val="20"/>
              </w:rPr>
            </w:pPr>
          </w:p>
        </w:tc>
        <w:tc>
          <w:tcPr>
            <w:tcW w:w="1307" w:type="dxa"/>
            <w:gridSpan w:val="6"/>
            <w:vMerge/>
            <w:tcBorders>
              <w:bottom w:val="single" w:sz="4" w:space="0" w:color="auto"/>
              <w:right w:val="single" w:sz="4" w:space="0" w:color="auto"/>
            </w:tcBorders>
            <w:shd w:val="clear" w:color="auto" w:fill="auto"/>
          </w:tcPr>
          <w:p w:rsidR="003454BA" w:rsidRPr="004F58A5" w:rsidRDefault="003454BA">
            <w:pPr>
              <w:rPr>
                <w:sz w:val="20"/>
              </w:rPr>
            </w:pPr>
          </w:p>
        </w:tc>
      </w:tr>
      <w:tr w:rsidR="003F5915" w:rsidRPr="004F58A5" w:rsidTr="003F5915">
        <w:trPr>
          <w:trHeight w:val="300"/>
        </w:trPr>
        <w:tc>
          <w:tcPr>
            <w:tcW w:w="704" w:type="dxa"/>
            <w:tcBorders>
              <w:top w:val="single" w:sz="4" w:space="0" w:color="auto"/>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15</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Frasco</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Iodofórmio pó, frasco com 10 gr.</w:t>
            </w:r>
          </w:p>
        </w:tc>
        <w:tc>
          <w:tcPr>
            <w:tcW w:w="109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35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200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Ionômero de vidro restaurador ativado quimicamente indicado para restauração em dentes decíduo; restaurações de classe III e V; restaurações provisórias de coroas; reparos de erosões da região cervical; ART. Características: </w:t>
            </w:r>
            <w:proofErr w:type="spellStart"/>
            <w:r w:rsidRPr="004F58A5">
              <w:rPr>
                <w:color w:val="000000"/>
                <w:sz w:val="20"/>
              </w:rPr>
              <w:t>biocompatibilidade</w:t>
            </w:r>
            <w:proofErr w:type="spellEnd"/>
            <w:r w:rsidRPr="004F58A5">
              <w:rPr>
                <w:color w:val="000000"/>
                <w:sz w:val="20"/>
              </w:rPr>
              <w:t xml:space="preserve">; material restaurador estético; maior potencial de fluoretos; disponibilidade na cor A2; excelente </w:t>
            </w:r>
            <w:proofErr w:type="spellStart"/>
            <w:r w:rsidRPr="004F58A5">
              <w:rPr>
                <w:color w:val="000000"/>
                <w:sz w:val="20"/>
              </w:rPr>
              <w:t>adesividade</w:t>
            </w:r>
            <w:proofErr w:type="spellEnd"/>
            <w:r w:rsidRPr="004F58A5">
              <w:rPr>
                <w:color w:val="000000"/>
                <w:sz w:val="20"/>
              </w:rPr>
              <w:t xml:space="preserve"> ao esmalte da dentina; liberação de fluoretos. Conteúdo: caixa com 01 frasco de pó com 10 </w:t>
            </w:r>
            <w:proofErr w:type="spellStart"/>
            <w:proofErr w:type="gramStart"/>
            <w:r w:rsidRPr="004F58A5">
              <w:rPr>
                <w:color w:val="000000"/>
                <w:sz w:val="20"/>
              </w:rPr>
              <w:t>gr</w:t>
            </w:r>
            <w:proofErr w:type="spellEnd"/>
            <w:proofErr w:type="gramEnd"/>
            <w:r w:rsidRPr="004F58A5">
              <w:rPr>
                <w:color w:val="000000"/>
                <w:sz w:val="20"/>
              </w:rPr>
              <w:t xml:space="preserve">; 01 frasco de líquido com 08 </w:t>
            </w:r>
            <w:proofErr w:type="spellStart"/>
            <w:r w:rsidRPr="004F58A5">
              <w:rPr>
                <w:color w:val="000000"/>
                <w:sz w:val="20"/>
              </w:rPr>
              <w:t>gr</w:t>
            </w:r>
            <w:proofErr w:type="spellEnd"/>
            <w:r w:rsidRPr="004F58A5">
              <w:rPr>
                <w:color w:val="000000"/>
                <w:sz w:val="20"/>
              </w:rPr>
              <w:t xml:space="preserve">; 01 dosador de pó e um bloco de </w:t>
            </w:r>
            <w:proofErr w:type="spellStart"/>
            <w:r w:rsidRPr="004F58A5">
              <w:rPr>
                <w:color w:val="000000"/>
                <w:sz w:val="20"/>
              </w:rPr>
              <w:t>espatulação</w:t>
            </w:r>
            <w:proofErr w:type="spellEnd"/>
            <w:r w:rsidRPr="004F58A5">
              <w:rPr>
                <w:color w:val="000000"/>
                <w:sz w:val="20"/>
              </w:rPr>
              <w:t xml:space="preserve">. </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36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proofErr w:type="gramStart"/>
            <w:r w:rsidRPr="004F58A5">
              <w:rPr>
                <w:b/>
                <w:bCs/>
                <w:color w:val="000000"/>
                <w:sz w:val="20"/>
              </w:rPr>
              <w:t>2</w:t>
            </w:r>
            <w:proofErr w:type="gramEnd"/>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Lâmina cirúrgica bisturi nº 11 – aço carbono, estéril, atóxico e descartável, embaladas individualmente em película laminada com abertura em pétala, caixa com 100 unidades.</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757C45" w:rsidRPr="004F58A5" w:rsidRDefault="00757C45" w:rsidP="00CC238C">
            <w:pPr>
              <w:jc w:val="center"/>
              <w:rPr>
                <w:b/>
                <w:bCs/>
                <w:color w:val="000000"/>
                <w:sz w:val="20"/>
              </w:rPr>
            </w:pPr>
            <w:r w:rsidRPr="004F58A5">
              <w:rPr>
                <w:b/>
                <w:bCs/>
                <w:color w:val="000000"/>
                <w:sz w:val="20"/>
              </w:rPr>
              <w:t>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12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757C45" w:rsidRPr="004F58A5" w:rsidRDefault="00757C45" w:rsidP="00CC238C">
            <w:pPr>
              <w:jc w:val="center"/>
              <w:rPr>
                <w:b/>
                <w:bCs/>
                <w:color w:val="000000"/>
                <w:sz w:val="20"/>
              </w:rPr>
            </w:pPr>
            <w:r w:rsidRPr="004F58A5">
              <w:rPr>
                <w:b/>
                <w:bCs/>
                <w:color w:val="000000"/>
                <w:sz w:val="20"/>
              </w:rPr>
              <w:t>Caixa</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57C45" w:rsidRPr="004F58A5" w:rsidRDefault="00757C45" w:rsidP="00877D0F">
            <w:pPr>
              <w:rPr>
                <w:color w:val="000000"/>
                <w:sz w:val="20"/>
              </w:rPr>
            </w:pPr>
            <w:r w:rsidRPr="004F58A5">
              <w:rPr>
                <w:color w:val="000000"/>
                <w:sz w:val="20"/>
              </w:rPr>
              <w:t>Lençol de borracha cor azul aromatizado, tamanho 13 x 13 cm cada, caixa com 26 unidades.</w:t>
            </w:r>
          </w:p>
        </w:tc>
        <w:tc>
          <w:tcPr>
            <w:tcW w:w="109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38</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20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Frasco</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Liga para amálgama, corte ultrafino, limalha de liga metálica indicada para restaurações dentárias, frasco com 30 gr.</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left w:val="single" w:sz="4" w:space="0" w:color="auto"/>
              <w:right w:val="single" w:sz="4" w:space="0" w:color="auto"/>
            </w:tcBorders>
            <w:vAlign w:val="center"/>
          </w:tcPr>
          <w:p w:rsidR="003F5915" w:rsidRPr="004F58A5" w:rsidRDefault="003F5915" w:rsidP="00CC238C">
            <w:pPr>
              <w:jc w:val="center"/>
              <w:rPr>
                <w:b/>
                <w:bCs/>
                <w:color w:val="000000"/>
                <w:sz w:val="20"/>
                <w:highlight w:val="re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highlight w:val="red"/>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highlight w:val="re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highlight w:val="red"/>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39</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40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Luva de látex natural para procedimento, não estéril, anatômica, ambidestra, </w:t>
            </w:r>
            <w:proofErr w:type="spellStart"/>
            <w:r w:rsidRPr="004F58A5">
              <w:rPr>
                <w:color w:val="000000"/>
                <w:sz w:val="20"/>
              </w:rPr>
              <w:t>hipoalergenica</w:t>
            </w:r>
            <w:proofErr w:type="spellEnd"/>
            <w:r w:rsidRPr="004F58A5">
              <w:rPr>
                <w:color w:val="000000"/>
                <w:sz w:val="20"/>
              </w:rPr>
              <w:t xml:space="preserve">, descartável, </w:t>
            </w:r>
            <w:proofErr w:type="spellStart"/>
            <w:r w:rsidRPr="004F58A5">
              <w:rPr>
                <w:color w:val="000000"/>
                <w:sz w:val="20"/>
              </w:rPr>
              <w:t>pulvericados</w:t>
            </w:r>
            <w:proofErr w:type="spellEnd"/>
            <w:r w:rsidRPr="004F58A5">
              <w:rPr>
                <w:color w:val="000000"/>
                <w:sz w:val="20"/>
              </w:rPr>
              <w:t xml:space="preserve"> com pó </w:t>
            </w:r>
            <w:proofErr w:type="spellStart"/>
            <w:r w:rsidRPr="004F58A5">
              <w:rPr>
                <w:color w:val="000000"/>
                <w:sz w:val="20"/>
              </w:rPr>
              <w:t>bio-absorvivel</w:t>
            </w:r>
            <w:proofErr w:type="spellEnd"/>
            <w:r w:rsidRPr="004F58A5">
              <w:rPr>
                <w:color w:val="000000"/>
                <w:sz w:val="20"/>
              </w:rPr>
              <w:t xml:space="preserve"> Tamanho “M” – caixa com 100 unidades.</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highlight w:val="red"/>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highlight w:val="red"/>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highlight w:val="red"/>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highlight w:val="red"/>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highlight w:val="red"/>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40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Luva de látex natural para procedimento, não estéril, anatômica, ambidestra, </w:t>
            </w:r>
            <w:proofErr w:type="spellStart"/>
            <w:r w:rsidRPr="004F58A5">
              <w:rPr>
                <w:color w:val="000000"/>
                <w:sz w:val="20"/>
              </w:rPr>
              <w:t>hipoalergenica</w:t>
            </w:r>
            <w:proofErr w:type="spellEnd"/>
            <w:r w:rsidRPr="004F58A5">
              <w:rPr>
                <w:color w:val="000000"/>
                <w:sz w:val="20"/>
              </w:rPr>
              <w:t xml:space="preserve">, descartável, </w:t>
            </w:r>
            <w:proofErr w:type="spellStart"/>
            <w:r w:rsidRPr="004F58A5">
              <w:rPr>
                <w:color w:val="000000"/>
                <w:sz w:val="20"/>
              </w:rPr>
              <w:t>pulvericados</w:t>
            </w:r>
            <w:proofErr w:type="spellEnd"/>
            <w:r w:rsidRPr="004F58A5">
              <w:rPr>
                <w:color w:val="000000"/>
                <w:sz w:val="20"/>
              </w:rPr>
              <w:t xml:space="preserve"> com pó </w:t>
            </w:r>
            <w:proofErr w:type="spellStart"/>
            <w:r w:rsidRPr="004F58A5">
              <w:rPr>
                <w:color w:val="000000"/>
                <w:sz w:val="20"/>
              </w:rPr>
              <w:t>bio-absorvivel</w:t>
            </w:r>
            <w:proofErr w:type="spellEnd"/>
            <w:r w:rsidRPr="004F58A5">
              <w:rPr>
                <w:color w:val="000000"/>
                <w:sz w:val="20"/>
              </w:rPr>
              <w:t xml:space="preserve"> Tamanho “P” – caixa com 100 unidades.</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200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Pacote</w:t>
            </w:r>
          </w:p>
        </w:tc>
        <w:tc>
          <w:tcPr>
            <w:tcW w:w="43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Luva de plástico </w:t>
            </w:r>
            <w:proofErr w:type="spellStart"/>
            <w:r w:rsidRPr="004F58A5">
              <w:rPr>
                <w:color w:val="000000"/>
                <w:sz w:val="20"/>
              </w:rPr>
              <w:t>trasparente</w:t>
            </w:r>
            <w:proofErr w:type="spellEnd"/>
            <w:r w:rsidRPr="004F58A5">
              <w:rPr>
                <w:color w:val="000000"/>
                <w:sz w:val="20"/>
              </w:rPr>
              <w:t xml:space="preserve"> </w:t>
            </w:r>
            <w:proofErr w:type="spellStart"/>
            <w:r w:rsidRPr="004F58A5">
              <w:rPr>
                <w:color w:val="000000"/>
                <w:sz w:val="20"/>
              </w:rPr>
              <w:t>descatavel</w:t>
            </w:r>
            <w:proofErr w:type="spellEnd"/>
            <w:r w:rsidRPr="004F58A5">
              <w:rPr>
                <w:color w:val="000000"/>
                <w:sz w:val="20"/>
              </w:rPr>
              <w:t xml:space="preserve"> tamanho único – pacote com 100 um.</w:t>
            </w:r>
          </w:p>
        </w:tc>
        <w:tc>
          <w:tcPr>
            <w:tcW w:w="109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42</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50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Luva de vinil (antialérgica) para procedimento </w:t>
            </w:r>
            <w:proofErr w:type="spellStart"/>
            <w:r w:rsidRPr="004F58A5">
              <w:rPr>
                <w:color w:val="000000"/>
                <w:sz w:val="20"/>
              </w:rPr>
              <w:t>pulvericados</w:t>
            </w:r>
            <w:proofErr w:type="spellEnd"/>
            <w:r w:rsidRPr="004F58A5">
              <w:rPr>
                <w:color w:val="000000"/>
                <w:sz w:val="20"/>
              </w:rPr>
              <w:t xml:space="preserve"> com pó </w:t>
            </w:r>
            <w:proofErr w:type="spellStart"/>
            <w:r w:rsidRPr="004F58A5">
              <w:rPr>
                <w:color w:val="000000"/>
                <w:sz w:val="20"/>
              </w:rPr>
              <w:t>bio-absorvivel</w:t>
            </w:r>
            <w:proofErr w:type="spellEnd"/>
            <w:r w:rsidRPr="004F58A5">
              <w:rPr>
                <w:color w:val="000000"/>
                <w:sz w:val="20"/>
              </w:rPr>
              <w:t xml:space="preserve"> tamanho “M”, caixa com 100 unidades.</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43</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50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b/>
                <w:color w:val="000000"/>
                <w:sz w:val="20"/>
              </w:rPr>
            </w:pPr>
            <w:r w:rsidRPr="004F58A5">
              <w:rPr>
                <w:b/>
                <w:color w:val="000000"/>
                <w:sz w:val="20"/>
              </w:rPr>
              <w:t xml:space="preserve">Luva de vinil (antialérgica) para procedimento </w:t>
            </w:r>
            <w:proofErr w:type="spellStart"/>
            <w:r w:rsidRPr="004F58A5">
              <w:rPr>
                <w:b/>
                <w:color w:val="000000"/>
                <w:sz w:val="20"/>
              </w:rPr>
              <w:t>pulvericados</w:t>
            </w:r>
            <w:proofErr w:type="spellEnd"/>
            <w:r w:rsidRPr="004F58A5">
              <w:rPr>
                <w:b/>
                <w:color w:val="000000"/>
                <w:sz w:val="20"/>
              </w:rPr>
              <w:t xml:space="preserve"> com pó </w:t>
            </w:r>
            <w:proofErr w:type="spellStart"/>
            <w:r w:rsidRPr="004F58A5">
              <w:rPr>
                <w:b/>
                <w:color w:val="000000"/>
                <w:sz w:val="20"/>
              </w:rPr>
              <w:t>bio-absorvivel</w:t>
            </w:r>
            <w:proofErr w:type="spellEnd"/>
            <w:r w:rsidRPr="004F58A5">
              <w:rPr>
                <w:b/>
                <w:color w:val="000000"/>
                <w:sz w:val="20"/>
              </w:rPr>
              <w:t xml:space="preserve"> tamanho “P”, caixa com 100 unidades.</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44</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30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Caixa</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Luva de vinil (antialérgica) para procedimento </w:t>
            </w:r>
            <w:proofErr w:type="spellStart"/>
            <w:r w:rsidRPr="004F58A5">
              <w:rPr>
                <w:color w:val="000000"/>
                <w:sz w:val="20"/>
              </w:rPr>
              <w:t>pulvericados</w:t>
            </w:r>
            <w:proofErr w:type="spellEnd"/>
            <w:r w:rsidRPr="004F58A5">
              <w:rPr>
                <w:color w:val="000000"/>
                <w:sz w:val="20"/>
              </w:rPr>
              <w:t xml:space="preserve"> com pó </w:t>
            </w:r>
            <w:proofErr w:type="spellStart"/>
            <w:r w:rsidRPr="004F58A5">
              <w:rPr>
                <w:color w:val="000000"/>
                <w:sz w:val="20"/>
              </w:rPr>
              <w:t>bio-absorvivel</w:t>
            </w:r>
            <w:proofErr w:type="spellEnd"/>
            <w:r w:rsidRPr="004F58A5">
              <w:rPr>
                <w:color w:val="000000"/>
                <w:sz w:val="20"/>
              </w:rPr>
              <w:t xml:space="preserve"> tamanho “G”, caixa com 100 unidades.</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10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Unidade</w:t>
            </w:r>
          </w:p>
        </w:tc>
        <w:tc>
          <w:tcPr>
            <w:tcW w:w="43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proofErr w:type="spellStart"/>
            <w:r w:rsidRPr="004F58A5">
              <w:rPr>
                <w:color w:val="000000"/>
                <w:sz w:val="20"/>
              </w:rPr>
              <w:t>Mercurio</w:t>
            </w:r>
            <w:proofErr w:type="spellEnd"/>
            <w:r w:rsidRPr="004F58A5">
              <w:rPr>
                <w:color w:val="000000"/>
                <w:sz w:val="20"/>
              </w:rPr>
              <w:t xml:space="preserve"> </w:t>
            </w:r>
            <w:proofErr w:type="gramStart"/>
            <w:r w:rsidRPr="004F58A5">
              <w:rPr>
                <w:color w:val="000000"/>
                <w:sz w:val="20"/>
              </w:rPr>
              <w:t>vivo</w:t>
            </w:r>
            <w:proofErr w:type="gramEnd"/>
            <w:r w:rsidRPr="004F58A5">
              <w:rPr>
                <w:color w:val="000000"/>
                <w:sz w:val="20"/>
              </w:rPr>
              <w:t xml:space="preserve"> tri destilado – frasco contendo 100gr</w:t>
            </w:r>
          </w:p>
        </w:tc>
        <w:tc>
          <w:tcPr>
            <w:tcW w:w="109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30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Frasco</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Óleo lubrificante para alta rotação spray, com ponta adaptadora para modelo </w:t>
            </w:r>
            <w:proofErr w:type="spellStart"/>
            <w:r w:rsidRPr="004F58A5">
              <w:rPr>
                <w:color w:val="000000"/>
                <w:sz w:val="20"/>
              </w:rPr>
              <w:t>kavo</w:t>
            </w:r>
            <w:proofErr w:type="spellEnd"/>
            <w:r w:rsidRPr="004F58A5">
              <w:rPr>
                <w:color w:val="000000"/>
                <w:sz w:val="20"/>
              </w:rPr>
              <w:t xml:space="preserve">, composição: óleo mineral, solvente hidrocarbonetos, </w:t>
            </w:r>
            <w:proofErr w:type="spellStart"/>
            <w:r w:rsidRPr="004F58A5">
              <w:rPr>
                <w:color w:val="000000"/>
                <w:sz w:val="20"/>
              </w:rPr>
              <w:t>butil</w:t>
            </w:r>
            <w:proofErr w:type="spellEnd"/>
            <w:r w:rsidRPr="004F58A5">
              <w:rPr>
                <w:color w:val="000000"/>
                <w:sz w:val="20"/>
              </w:rPr>
              <w:t xml:space="preserve"> </w:t>
            </w:r>
            <w:proofErr w:type="spellStart"/>
            <w:r w:rsidRPr="004F58A5">
              <w:rPr>
                <w:color w:val="000000"/>
                <w:sz w:val="20"/>
              </w:rPr>
              <w:t>hidroxitolueno</w:t>
            </w:r>
            <w:proofErr w:type="spellEnd"/>
            <w:r w:rsidRPr="004F58A5">
              <w:rPr>
                <w:color w:val="000000"/>
                <w:sz w:val="20"/>
              </w:rPr>
              <w:t xml:space="preserve"> e </w:t>
            </w:r>
            <w:proofErr w:type="spellStart"/>
            <w:r w:rsidRPr="004F58A5">
              <w:rPr>
                <w:color w:val="000000"/>
                <w:sz w:val="20"/>
              </w:rPr>
              <w:t>betano</w:t>
            </w:r>
            <w:proofErr w:type="spellEnd"/>
            <w:r w:rsidRPr="004F58A5">
              <w:rPr>
                <w:color w:val="000000"/>
                <w:sz w:val="20"/>
              </w:rPr>
              <w:t xml:space="preserve"> com </w:t>
            </w:r>
            <w:proofErr w:type="spellStart"/>
            <w:r w:rsidRPr="004F58A5">
              <w:rPr>
                <w:color w:val="000000"/>
                <w:sz w:val="20"/>
              </w:rPr>
              <w:t>propilente</w:t>
            </w:r>
            <w:proofErr w:type="spellEnd"/>
            <w:r w:rsidRPr="004F58A5">
              <w:rPr>
                <w:color w:val="000000"/>
                <w:sz w:val="20"/>
              </w:rPr>
              <w:t xml:space="preserve">, frasco com 100 ml/70 gr. </w:t>
            </w:r>
            <w:r w:rsidRPr="004F58A5">
              <w:rPr>
                <w:b/>
                <w:bCs/>
                <w:color w:val="000000"/>
                <w:sz w:val="20"/>
              </w:rPr>
              <w:t>VER AMOSTRA</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30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Frasco</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Óleo lubrificante para baixa rotação spray com ponta adaptadora para modelo </w:t>
            </w:r>
            <w:proofErr w:type="spellStart"/>
            <w:r w:rsidRPr="004F58A5">
              <w:rPr>
                <w:color w:val="000000"/>
                <w:sz w:val="20"/>
              </w:rPr>
              <w:t>kavo</w:t>
            </w:r>
            <w:proofErr w:type="spellEnd"/>
            <w:r w:rsidRPr="004F58A5">
              <w:rPr>
                <w:color w:val="000000"/>
                <w:sz w:val="20"/>
              </w:rPr>
              <w:t xml:space="preserve">, composição óleo mineral, solvente hidrocarbonetos, </w:t>
            </w:r>
            <w:proofErr w:type="spellStart"/>
            <w:r w:rsidRPr="004F58A5">
              <w:rPr>
                <w:color w:val="000000"/>
                <w:sz w:val="20"/>
              </w:rPr>
              <w:t>butil</w:t>
            </w:r>
            <w:proofErr w:type="spellEnd"/>
            <w:r w:rsidRPr="004F58A5">
              <w:rPr>
                <w:color w:val="000000"/>
                <w:sz w:val="20"/>
              </w:rPr>
              <w:t xml:space="preserve"> </w:t>
            </w:r>
            <w:proofErr w:type="spellStart"/>
            <w:r w:rsidRPr="004F58A5">
              <w:rPr>
                <w:color w:val="000000"/>
                <w:sz w:val="20"/>
              </w:rPr>
              <w:t>hidroxitolueno</w:t>
            </w:r>
            <w:proofErr w:type="spellEnd"/>
            <w:r w:rsidRPr="004F58A5">
              <w:rPr>
                <w:color w:val="000000"/>
                <w:sz w:val="20"/>
              </w:rPr>
              <w:t xml:space="preserve"> e </w:t>
            </w:r>
            <w:proofErr w:type="spellStart"/>
            <w:r w:rsidRPr="004F58A5">
              <w:rPr>
                <w:color w:val="000000"/>
                <w:sz w:val="20"/>
              </w:rPr>
              <w:t>betano</w:t>
            </w:r>
            <w:proofErr w:type="spellEnd"/>
            <w:r w:rsidRPr="004F58A5">
              <w:rPr>
                <w:color w:val="000000"/>
                <w:sz w:val="20"/>
              </w:rPr>
              <w:t xml:space="preserve"> com </w:t>
            </w:r>
            <w:proofErr w:type="spellStart"/>
            <w:r w:rsidRPr="004F58A5">
              <w:rPr>
                <w:color w:val="000000"/>
                <w:sz w:val="20"/>
              </w:rPr>
              <w:t>propilente</w:t>
            </w:r>
            <w:proofErr w:type="spellEnd"/>
            <w:r w:rsidRPr="004F58A5">
              <w:rPr>
                <w:color w:val="000000"/>
                <w:sz w:val="20"/>
              </w:rPr>
              <w:t xml:space="preserve">, frasco com 100 ml/70 gr. </w:t>
            </w:r>
            <w:r w:rsidRPr="004F58A5">
              <w:rPr>
                <w:b/>
                <w:bCs/>
                <w:color w:val="000000"/>
                <w:sz w:val="20"/>
              </w:rPr>
              <w:t>VER AMOSTRA</w:t>
            </w:r>
          </w:p>
        </w:tc>
        <w:tc>
          <w:tcPr>
            <w:tcW w:w="109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right w:val="single" w:sz="4" w:space="0" w:color="auto"/>
            </w:tcBorders>
            <w:shd w:val="clear" w:color="auto" w:fill="auto"/>
          </w:tcPr>
          <w:p w:rsidR="003F5915" w:rsidRPr="004F58A5" w:rsidRDefault="003F5915">
            <w:pPr>
              <w:rPr>
                <w:sz w:val="20"/>
              </w:rPr>
            </w:pPr>
          </w:p>
        </w:tc>
        <w:tc>
          <w:tcPr>
            <w:tcW w:w="1350" w:type="dxa"/>
            <w:gridSpan w:val="5"/>
            <w:vMerge/>
            <w:tcBorders>
              <w:right w:val="single" w:sz="4" w:space="0" w:color="auto"/>
            </w:tcBorders>
            <w:shd w:val="clear" w:color="auto" w:fill="auto"/>
          </w:tcPr>
          <w:p w:rsidR="003F5915" w:rsidRPr="004F58A5" w:rsidRDefault="003F5915">
            <w:pPr>
              <w:rPr>
                <w:sz w:val="20"/>
              </w:rPr>
            </w:pPr>
          </w:p>
        </w:tc>
        <w:tc>
          <w:tcPr>
            <w:tcW w:w="1246" w:type="dxa"/>
            <w:gridSpan w:val="4"/>
            <w:vMerge/>
            <w:tcBorders>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nil"/>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p>
        </w:tc>
        <w:tc>
          <w:tcPr>
            <w:tcW w:w="709"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CC238C">
            <w:pPr>
              <w:jc w:val="cente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09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vMerge/>
            <w:tcBorders>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CC238C">
        <w:trPr>
          <w:trHeight w:val="300"/>
        </w:trPr>
        <w:tc>
          <w:tcPr>
            <w:tcW w:w="704" w:type="dxa"/>
            <w:tcBorders>
              <w:top w:val="single" w:sz="4" w:space="0" w:color="auto"/>
              <w:left w:val="single" w:sz="4" w:space="0" w:color="auto"/>
              <w:bottom w:val="single" w:sz="4" w:space="0" w:color="auto"/>
              <w:right w:val="single" w:sz="4" w:space="0" w:color="auto"/>
            </w:tcBorders>
            <w:vAlign w:val="center"/>
          </w:tcPr>
          <w:p w:rsidR="003F5915" w:rsidRPr="004F58A5" w:rsidRDefault="003F5915" w:rsidP="00CC238C">
            <w:pPr>
              <w:jc w:val="center"/>
              <w:rPr>
                <w:b/>
                <w:bCs/>
                <w:color w:val="000000"/>
                <w:sz w:val="20"/>
              </w:rPr>
            </w:pPr>
            <w:r w:rsidRPr="004F58A5">
              <w:rPr>
                <w:b/>
                <w:bCs/>
                <w:color w:val="000000"/>
                <w:sz w:val="20"/>
              </w:rPr>
              <w:t>48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10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CC238C">
            <w:pPr>
              <w:jc w:val="center"/>
              <w:rPr>
                <w:b/>
                <w:bCs/>
                <w:color w:val="000000"/>
                <w:sz w:val="20"/>
              </w:rPr>
            </w:pPr>
            <w:r w:rsidRPr="004F58A5">
              <w:rPr>
                <w:b/>
                <w:bCs/>
                <w:color w:val="000000"/>
                <w:sz w:val="20"/>
              </w:rPr>
              <w:t>Frasco</w:t>
            </w:r>
          </w:p>
        </w:tc>
        <w:tc>
          <w:tcPr>
            <w:tcW w:w="43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Óxido de zinco em pó, frasco com 50 gr.</w:t>
            </w:r>
          </w:p>
        </w:tc>
        <w:tc>
          <w:tcPr>
            <w:tcW w:w="109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50" w:type="dxa"/>
            <w:gridSpan w:val="5"/>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46" w:type="dxa"/>
            <w:gridSpan w:val="4"/>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bl>
    <w:p w:rsidR="003F5915" w:rsidRDefault="003F5915">
      <w:r>
        <w:br w:type="page"/>
      </w:r>
    </w:p>
    <w:tbl>
      <w:tblPr>
        <w:tblW w:w="10490" w:type="dxa"/>
        <w:tblInd w:w="-781" w:type="dxa"/>
        <w:tblLayout w:type="fixed"/>
        <w:tblCellMar>
          <w:left w:w="70" w:type="dxa"/>
          <w:right w:w="70" w:type="dxa"/>
        </w:tblCellMar>
        <w:tblLook w:val="04A0"/>
      </w:tblPr>
      <w:tblGrid>
        <w:gridCol w:w="707"/>
        <w:gridCol w:w="710"/>
        <w:gridCol w:w="994"/>
        <w:gridCol w:w="4394"/>
        <w:gridCol w:w="1134"/>
        <w:gridCol w:w="1281"/>
        <w:gridCol w:w="1270"/>
      </w:tblGrid>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49</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500</w:t>
            </w:r>
          </w:p>
        </w:tc>
        <w:tc>
          <w:tcPr>
            <w:tcW w:w="994" w:type="dxa"/>
            <w:vMerge w:val="restart"/>
            <w:tcBorders>
              <w:top w:val="single" w:sz="4" w:space="0" w:color="auto"/>
              <w:left w:val="single" w:sz="4" w:space="0" w:color="auto"/>
              <w:bottom w:val="single" w:sz="4" w:space="0" w:color="auto"/>
              <w:right w:val="nil"/>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Pacote</w:t>
            </w:r>
          </w:p>
        </w:tc>
        <w:tc>
          <w:tcPr>
            <w:tcW w:w="4394" w:type="dxa"/>
            <w:tcBorders>
              <w:top w:val="single" w:sz="4" w:space="0" w:color="auto"/>
              <w:left w:val="single" w:sz="4" w:space="0" w:color="auto"/>
              <w:bottom w:val="nil"/>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Papel Toalha, folhas duplas airadas, multiuso super-resistente cor branca, formato: </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nil"/>
            </w:tcBorders>
            <w:vAlign w:val="center"/>
            <w:hideMark/>
          </w:tcPr>
          <w:p w:rsidR="003F5915" w:rsidRPr="004F58A5" w:rsidRDefault="003F5915" w:rsidP="00877D0F">
            <w:pPr>
              <w:rPr>
                <w:b/>
                <w:bCs/>
                <w:color w:val="000000"/>
                <w:sz w:val="20"/>
              </w:rPr>
            </w:pPr>
          </w:p>
        </w:tc>
        <w:tc>
          <w:tcPr>
            <w:tcW w:w="4394"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20 x 22 cm, pacote com 02 rolos de 100 folhas cada.             </w:t>
            </w: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40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Frasco</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proofErr w:type="spellStart"/>
            <w:r w:rsidRPr="004F58A5">
              <w:rPr>
                <w:color w:val="000000"/>
                <w:sz w:val="20"/>
              </w:rPr>
              <w:t>Paramonoclorofenol</w:t>
            </w:r>
            <w:proofErr w:type="spellEnd"/>
            <w:r w:rsidRPr="004F58A5">
              <w:rPr>
                <w:color w:val="000000"/>
                <w:sz w:val="20"/>
              </w:rPr>
              <w:t xml:space="preserve"> canforado, frasco com 20 ml.</w:t>
            </w:r>
          </w:p>
        </w:tc>
        <w:tc>
          <w:tcPr>
            <w:tcW w:w="1134"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81"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7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51</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proofErr w:type="gramStart"/>
            <w:r w:rsidRPr="004F58A5">
              <w:rPr>
                <w:b/>
                <w:bCs/>
                <w:color w:val="000000"/>
                <w:sz w:val="20"/>
              </w:rPr>
              <w:t>5</w:t>
            </w:r>
            <w:proofErr w:type="gramEnd"/>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Caixa</w:t>
            </w:r>
          </w:p>
        </w:tc>
        <w:tc>
          <w:tcPr>
            <w:tcW w:w="43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Pasta de hidróxido de cálcio para uso </w:t>
            </w:r>
            <w:proofErr w:type="spellStart"/>
            <w:r w:rsidRPr="004F58A5">
              <w:rPr>
                <w:color w:val="000000"/>
                <w:sz w:val="20"/>
              </w:rPr>
              <w:t>endodôntico</w:t>
            </w:r>
            <w:proofErr w:type="spellEnd"/>
            <w:r w:rsidRPr="004F58A5">
              <w:rPr>
                <w:color w:val="000000"/>
                <w:sz w:val="20"/>
              </w:rPr>
              <w:t xml:space="preserve"> com PMCC – caixa </w:t>
            </w:r>
            <w:r w:rsidRPr="004F58A5">
              <w:rPr>
                <w:b/>
                <w:bCs/>
                <w:color w:val="000000"/>
                <w:sz w:val="20"/>
              </w:rPr>
              <w:t>VER AMOSTRA</w:t>
            </w:r>
          </w:p>
        </w:tc>
        <w:tc>
          <w:tcPr>
            <w:tcW w:w="1134"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81"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7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52</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30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Frasco</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Pasta para tratamento das </w:t>
            </w:r>
            <w:proofErr w:type="spellStart"/>
            <w:r w:rsidRPr="004F58A5">
              <w:rPr>
                <w:color w:val="000000"/>
                <w:sz w:val="20"/>
              </w:rPr>
              <w:t>Alveolites</w:t>
            </w:r>
            <w:proofErr w:type="spellEnd"/>
            <w:r w:rsidRPr="004F58A5">
              <w:rPr>
                <w:color w:val="000000"/>
                <w:sz w:val="20"/>
              </w:rPr>
              <w:t xml:space="preserve">, composição: iodofórmio, </w:t>
            </w:r>
            <w:proofErr w:type="spellStart"/>
            <w:r w:rsidRPr="004F58A5">
              <w:rPr>
                <w:color w:val="000000"/>
                <w:sz w:val="20"/>
              </w:rPr>
              <w:t>paramonoclorofenol</w:t>
            </w:r>
            <w:proofErr w:type="spellEnd"/>
            <w:r w:rsidRPr="004F58A5">
              <w:rPr>
                <w:color w:val="000000"/>
                <w:sz w:val="20"/>
              </w:rPr>
              <w:t xml:space="preserve"> e excipientes – frasco plástico com 20 gr.</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53</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50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Pote</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Ponta aplicadora de </w:t>
            </w:r>
            <w:proofErr w:type="spellStart"/>
            <w:r w:rsidRPr="004F58A5">
              <w:rPr>
                <w:color w:val="000000"/>
                <w:sz w:val="20"/>
              </w:rPr>
              <w:t>selante</w:t>
            </w:r>
            <w:proofErr w:type="spellEnd"/>
            <w:r w:rsidRPr="004F58A5">
              <w:rPr>
                <w:color w:val="000000"/>
                <w:sz w:val="20"/>
              </w:rPr>
              <w:t xml:space="preserve"> </w:t>
            </w:r>
            <w:proofErr w:type="spellStart"/>
            <w:r w:rsidRPr="004F58A5">
              <w:rPr>
                <w:color w:val="000000"/>
                <w:sz w:val="20"/>
              </w:rPr>
              <w:t>microbush</w:t>
            </w:r>
            <w:proofErr w:type="spellEnd"/>
            <w:r w:rsidRPr="004F58A5">
              <w:rPr>
                <w:color w:val="000000"/>
                <w:sz w:val="20"/>
              </w:rPr>
              <w:t>, aplicador descartável isento de fiapos e não absorvente</w:t>
            </w:r>
            <w:proofErr w:type="gramStart"/>
            <w:r w:rsidRPr="004F58A5">
              <w:rPr>
                <w:color w:val="000000"/>
                <w:sz w:val="20"/>
              </w:rPr>
              <w:t>, possui</w:t>
            </w:r>
            <w:proofErr w:type="gramEnd"/>
            <w:r w:rsidRPr="004F58A5">
              <w:rPr>
                <w:color w:val="000000"/>
                <w:sz w:val="20"/>
              </w:rPr>
              <w:t xml:space="preserve"> haste dobrável e pode-se aplicar quantidade tão pequena quanto 1/8 de uma gota; pote com 100 unidades.</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54</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30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Resina micro-hibrida a base de </w:t>
            </w:r>
            <w:proofErr w:type="spellStart"/>
            <w:r w:rsidRPr="004F58A5">
              <w:rPr>
                <w:color w:val="000000"/>
                <w:sz w:val="20"/>
              </w:rPr>
              <w:t>microglass</w:t>
            </w:r>
            <w:proofErr w:type="spellEnd"/>
            <w:r w:rsidRPr="004F58A5">
              <w:rPr>
                <w:color w:val="000000"/>
                <w:sz w:val="20"/>
              </w:rPr>
              <w:t xml:space="preserve">, radiopaca, </w:t>
            </w:r>
            <w:proofErr w:type="spellStart"/>
            <w:r w:rsidRPr="004F58A5">
              <w:rPr>
                <w:color w:val="000000"/>
                <w:sz w:val="20"/>
              </w:rPr>
              <w:t>fotopolimerizável</w:t>
            </w:r>
            <w:proofErr w:type="spellEnd"/>
            <w:r w:rsidRPr="004F58A5">
              <w:rPr>
                <w:color w:val="000000"/>
                <w:sz w:val="20"/>
              </w:rPr>
              <w:t xml:space="preserve">, com liberação de fluoretos, de alto brilho, indicada para restaurações em dentes anteriores e posteriores. Composta de vidro bário alumínio </w:t>
            </w:r>
            <w:proofErr w:type="spellStart"/>
            <w:r w:rsidRPr="004F58A5">
              <w:rPr>
                <w:color w:val="000000"/>
                <w:sz w:val="20"/>
              </w:rPr>
              <w:t>fluoretado</w:t>
            </w:r>
            <w:proofErr w:type="spellEnd"/>
            <w:r w:rsidRPr="004F58A5">
              <w:rPr>
                <w:color w:val="000000"/>
                <w:sz w:val="20"/>
              </w:rPr>
              <w:t xml:space="preserve"> (0.02 - 2um), dióxido de silício altamente disperso (0.02 – 0.07um), tamanho médio de partículas: 0.7um. Bisnaga de 4g. - </w:t>
            </w:r>
            <w:r w:rsidRPr="004F58A5">
              <w:rPr>
                <w:b/>
                <w:bCs/>
                <w:color w:val="000000"/>
                <w:sz w:val="20"/>
              </w:rPr>
              <w:t>cor A2.</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6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sz w:val="20"/>
              </w:rPr>
              <w:br w:type="page"/>
            </w:r>
            <w:r w:rsidRPr="004F58A5">
              <w:rPr>
                <w:b/>
                <w:bCs/>
                <w:color w:val="000000"/>
                <w:sz w:val="20"/>
              </w:rPr>
              <w:t>55</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30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Resina micro-hibrida a base de </w:t>
            </w:r>
            <w:proofErr w:type="spellStart"/>
            <w:r w:rsidRPr="004F58A5">
              <w:rPr>
                <w:color w:val="000000"/>
                <w:sz w:val="20"/>
              </w:rPr>
              <w:t>microglass</w:t>
            </w:r>
            <w:proofErr w:type="spellEnd"/>
            <w:r w:rsidRPr="004F58A5">
              <w:rPr>
                <w:color w:val="000000"/>
                <w:sz w:val="20"/>
              </w:rPr>
              <w:t xml:space="preserve">, radiopaca, </w:t>
            </w:r>
            <w:proofErr w:type="spellStart"/>
            <w:r w:rsidRPr="004F58A5">
              <w:rPr>
                <w:color w:val="000000"/>
                <w:sz w:val="20"/>
              </w:rPr>
              <w:t>fotopolimerizável</w:t>
            </w:r>
            <w:proofErr w:type="spellEnd"/>
            <w:r w:rsidRPr="004F58A5">
              <w:rPr>
                <w:color w:val="000000"/>
                <w:sz w:val="20"/>
              </w:rPr>
              <w:t xml:space="preserve">, com liberação de fluoretos, de alto brilho, indicada para restaurações em dentes anteriores e posteriores. Composta de vidro bário alumínio </w:t>
            </w:r>
            <w:proofErr w:type="spellStart"/>
            <w:r w:rsidRPr="004F58A5">
              <w:rPr>
                <w:color w:val="000000"/>
                <w:sz w:val="20"/>
              </w:rPr>
              <w:t>fluoretado</w:t>
            </w:r>
            <w:proofErr w:type="spellEnd"/>
            <w:r w:rsidRPr="004F58A5">
              <w:rPr>
                <w:color w:val="000000"/>
                <w:sz w:val="20"/>
              </w:rPr>
              <w:t xml:space="preserve"> (0.02 - 2um), dióxido de silício altamente disperso (0.02 – 0.07um), tamanho médio de partículas: 0.7um. Bisnaga de 4g. - </w:t>
            </w:r>
            <w:r w:rsidRPr="004F58A5">
              <w:rPr>
                <w:b/>
                <w:bCs/>
                <w:color w:val="000000"/>
                <w:sz w:val="20"/>
              </w:rPr>
              <w:t>cor A3.</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60"/>
        </w:trPr>
        <w:tc>
          <w:tcPr>
            <w:tcW w:w="707" w:type="dxa"/>
            <w:tcBorders>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56</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20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Resina micro-hibrida a base de </w:t>
            </w:r>
            <w:proofErr w:type="spellStart"/>
            <w:r w:rsidRPr="004F58A5">
              <w:rPr>
                <w:color w:val="000000"/>
                <w:sz w:val="20"/>
              </w:rPr>
              <w:t>microglass</w:t>
            </w:r>
            <w:proofErr w:type="spellEnd"/>
            <w:r w:rsidRPr="004F58A5">
              <w:rPr>
                <w:color w:val="000000"/>
                <w:sz w:val="20"/>
              </w:rPr>
              <w:t xml:space="preserve">, radiopaca, </w:t>
            </w:r>
            <w:proofErr w:type="spellStart"/>
            <w:r w:rsidRPr="004F58A5">
              <w:rPr>
                <w:color w:val="000000"/>
                <w:sz w:val="20"/>
              </w:rPr>
              <w:t>fotopolimerizável</w:t>
            </w:r>
            <w:proofErr w:type="spellEnd"/>
            <w:r w:rsidRPr="004F58A5">
              <w:rPr>
                <w:color w:val="000000"/>
                <w:sz w:val="20"/>
              </w:rPr>
              <w:t xml:space="preserve">, com liberação de fluoretos, de alto brilho, indicada para restaurações em dentes anteriores e posteriores. Composta de vidro bário alumínio </w:t>
            </w:r>
            <w:proofErr w:type="spellStart"/>
            <w:r w:rsidRPr="004F58A5">
              <w:rPr>
                <w:color w:val="000000"/>
                <w:sz w:val="20"/>
              </w:rPr>
              <w:t>fluoretado</w:t>
            </w:r>
            <w:proofErr w:type="spellEnd"/>
            <w:r w:rsidRPr="004F58A5">
              <w:rPr>
                <w:color w:val="000000"/>
                <w:sz w:val="20"/>
              </w:rPr>
              <w:t xml:space="preserve"> (0.02 - 2um), dióxido de silício altamente disperso (0.02 – 0.07um), tamanho médio de partículas: 0.7um. Bisnaga de 4g. - </w:t>
            </w:r>
            <w:r w:rsidRPr="004F58A5">
              <w:rPr>
                <w:b/>
                <w:bCs/>
                <w:color w:val="000000"/>
                <w:sz w:val="20"/>
              </w:rPr>
              <w:t xml:space="preserve">cor </w:t>
            </w:r>
            <w:proofErr w:type="gramStart"/>
            <w:r w:rsidRPr="004F58A5">
              <w:rPr>
                <w:b/>
                <w:bCs/>
                <w:color w:val="000000"/>
                <w:sz w:val="20"/>
              </w:rPr>
              <w:t>A3,</w:t>
            </w:r>
            <w:proofErr w:type="gramEnd"/>
            <w:r w:rsidRPr="004F58A5">
              <w:rPr>
                <w:b/>
                <w:bCs/>
                <w:color w:val="000000"/>
                <w:sz w:val="20"/>
              </w:rPr>
              <w:t>5.</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6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57</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20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Resina micro-hibrida a base de </w:t>
            </w:r>
            <w:proofErr w:type="spellStart"/>
            <w:r w:rsidRPr="004F58A5">
              <w:rPr>
                <w:color w:val="000000"/>
                <w:sz w:val="20"/>
              </w:rPr>
              <w:t>microglass</w:t>
            </w:r>
            <w:proofErr w:type="spellEnd"/>
            <w:r w:rsidRPr="004F58A5">
              <w:rPr>
                <w:color w:val="000000"/>
                <w:sz w:val="20"/>
              </w:rPr>
              <w:t xml:space="preserve">, radiopaca, </w:t>
            </w:r>
            <w:proofErr w:type="spellStart"/>
            <w:r w:rsidRPr="004F58A5">
              <w:rPr>
                <w:color w:val="000000"/>
                <w:sz w:val="20"/>
              </w:rPr>
              <w:t>fotopolimerizável</w:t>
            </w:r>
            <w:proofErr w:type="spellEnd"/>
            <w:r w:rsidRPr="004F58A5">
              <w:rPr>
                <w:color w:val="000000"/>
                <w:sz w:val="20"/>
              </w:rPr>
              <w:t xml:space="preserve">, com liberação de fluoretos, de alto brilho, indicada para restaurações em dentes anteriores e posteriores. Composta de vidro bário alumínio </w:t>
            </w:r>
            <w:proofErr w:type="spellStart"/>
            <w:r w:rsidRPr="004F58A5">
              <w:rPr>
                <w:color w:val="000000"/>
                <w:sz w:val="20"/>
              </w:rPr>
              <w:t>fluoretado</w:t>
            </w:r>
            <w:proofErr w:type="spellEnd"/>
            <w:r w:rsidRPr="004F58A5">
              <w:rPr>
                <w:color w:val="000000"/>
                <w:sz w:val="20"/>
              </w:rPr>
              <w:t xml:space="preserve"> (0.02 - 2um), dióxido de silício altamente disperso (0.02 – 0.07um), tamanho médio de partículas: 0.7um. Bisnaga de 4g. - </w:t>
            </w:r>
            <w:r w:rsidRPr="004F58A5">
              <w:rPr>
                <w:b/>
                <w:bCs/>
                <w:color w:val="000000"/>
                <w:sz w:val="20"/>
              </w:rPr>
              <w:t>cor B1.</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6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58</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20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Resina micro-hibrida a base de </w:t>
            </w:r>
            <w:proofErr w:type="spellStart"/>
            <w:r w:rsidRPr="004F58A5">
              <w:rPr>
                <w:color w:val="000000"/>
                <w:sz w:val="20"/>
              </w:rPr>
              <w:t>microglass</w:t>
            </w:r>
            <w:proofErr w:type="spellEnd"/>
            <w:r w:rsidRPr="004F58A5">
              <w:rPr>
                <w:color w:val="000000"/>
                <w:sz w:val="20"/>
              </w:rPr>
              <w:t xml:space="preserve">, radiopaca, </w:t>
            </w:r>
            <w:proofErr w:type="spellStart"/>
            <w:r w:rsidRPr="004F58A5">
              <w:rPr>
                <w:color w:val="000000"/>
                <w:sz w:val="20"/>
              </w:rPr>
              <w:t>fotopolimerizável</w:t>
            </w:r>
            <w:proofErr w:type="spellEnd"/>
            <w:r w:rsidRPr="004F58A5">
              <w:rPr>
                <w:color w:val="000000"/>
                <w:sz w:val="20"/>
              </w:rPr>
              <w:t xml:space="preserve">, com liberação de fluoretos, de alto brilho, indicada para restaurações em dentes anteriores e posteriores. Composta de vidro bário alumínio </w:t>
            </w:r>
            <w:proofErr w:type="spellStart"/>
            <w:r w:rsidRPr="004F58A5">
              <w:rPr>
                <w:color w:val="000000"/>
                <w:sz w:val="20"/>
              </w:rPr>
              <w:t>fluoretado</w:t>
            </w:r>
            <w:proofErr w:type="spellEnd"/>
            <w:r w:rsidRPr="004F58A5">
              <w:rPr>
                <w:color w:val="000000"/>
                <w:sz w:val="20"/>
              </w:rPr>
              <w:t xml:space="preserve"> (0.02 - 2um), dióxido de silício altamente disperso (0.02 – 0.07um), tamanho médio de partículas: 0.7um. Bisnaga de 4g. - </w:t>
            </w:r>
            <w:r w:rsidRPr="004F58A5">
              <w:rPr>
                <w:b/>
                <w:bCs/>
                <w:color w:val="000000"/>
                <w:sz w:val="20"/>
              </w:rPr>
              <w:t>cor B2.</w:t>
            </w:r>
          </w:p>
        </w:tc>
        <w:tc>
          <w:tcPr>
            <w:tcW w:w="1134"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81"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7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60"/>
        </w:trPr>
        <w:tc>
          <w:tcPr>
            <w:tcW w:w="707" w:type="dxa"/>
            <w:tcBorders>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right w:val="single" w:sz="4" w:space="0" w:color="auto"/>
            </w:tcBorders>
            <w:shd w:val="clear" w:color="auto" w:fill="auto"/>
          </w:tcPr>
          <w:p w:rsidR="003F5915" w:rsidRPr="004F58A5" w:rsidRDefault="003F5915">
            <w:pPr>
              <w:rPr>
                <w:sz w:val="20"/>
              </w:rPr>
            </w:pPr>
          </w:p>
        </w:tc>
        <w:tc>
          <w:tcPr>
            <w:tcW w:w="1281" w:type="dxa"/>
            <w:vMerge/>
            <w:tcBorders>
              <w:right w:val="single" w:sz="4" w:space="0" w:color="auto"/>
            </w:tcBorders>
            <w:shd w:val="clear" w:color="auto" w:fill="auto"/>
          </w:tcPr>
          <w:p w:rsidR="003F5915" w:rsidRPr="004F58A5" w:rsidRDefault="003F5915">
            <w:pPr>
              <w:rPr>
                <w:sz w:val="20"/>
              </w:rPr>
            </w:pPr>
          </w:p>
        </w:tc>
        <w:tc>
          <w:tcPr>
            <w:tcW w:w="127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7"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34"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81"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70" w:type="dxa"/>
            <w:vMerge/>
            <w:tcBorders>
              <w:bottom w:val="single" w:sz="4" w:space="0" w:color="auto"/>
              <w:right w:val="single" w:sz="4" w:space="0" w:color="auto"/>
            </w:tcBorders>
            <w:shd w:val="clear" w:color="auto" w:fill="auto"/>
          </w:tcPr>
          <w:p w:rsidR="003F5915" w:rsidRPr="004F58A5" w:rsidRDefault="003F5915">
            <w:pPr>
              <w:rPr>
                <w:sz w:val="20"/>
              </w:rPr>
            </w:pPr>
          </w:p>
        </w:tc>
      </w:tr>
    </w:tbl>
    <w:p w:rsidR="003F5915" w:rsidRDefault="003F5915">
      <w:r>
        <w:br w:type="page"/>
      </w:r>
    </w:p>
    <w:tbl>
      <w:tblPr>
        <w:tblW w:w="10555" w:type="dxa"/>
        <w:tblInd w:w="-781" w:type="dxa"/>
        <w:tblLayout w:type="fixed"/>
        <w:tblCellMar>
          <w:left w:w="70" w:type="dxa"/>
          <w:right w:w="70" w:type="dxa"/>
        </w:tblCellMar>
        <w:tblLook w:val="04A0"/>
      </w:tblPr>
      <w:tblGrid>
        <w:gridCol w:w="708"/>
        <w:gridCol w:w="710"/>
        <w:gridCol w:w="994"/>
        <w:gridCol w:w="4393"/>
        <w:gridCol w:w="1155"/>
        <w:gridCol w:w="1365"/>
        <w:gridCol w:w="1230"/>
      </w:tblGrid>
      <w:tr w:rsidR="003F5915" w:rsidRPr="004F58A5" w:rsidTr="003F5915">
        <w:trPr>
          <w:trHeight w:val="300"/>
        </w:trPr>
        <w:tc>
          <w:tcPr>
            <w:tcW w:w="708"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59</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30</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Resina micro-hibrida a base de </w:t>
            </w:r>
            <w:proofErr w:type="spellStart"/>
            <w:r w:rsidRPr="004F58A5">
              <w:rPr>
                <w:color w:val="000000"/>
                <w:sz w:val="20"/>
              </w:rPr>
              <w:t>microglass</w:t>
            </w:r>
            <w:proofErr w:type="spellEnd"/>
            <w:r w:rsidRPr="004F58A5">
              <w:rPr>
                <w:color w:val="000000"/>
                <w:sz w:val="20"/>
              </w:rPr>
              <w:t xml:space="preserve">, radiopaca, </w:t>
            </w:r>
            <w:proofErr w:type="spellStart"/>
            <w:r w:rsidRPr="004F58A5">
              <w:rPr>
                <w:color w:val="000000"/>
                <w:sz w:val="20"/>
              </w:rPr>
              <w:t>fotopolimerizável</w:t>
            </w:r>
            <w:proofErr w:type="spellEnd"/>
            <w:r w:rsidRPr="004F58A5">
              <w:rPr>
                <w:color w:val="000000"/>
                <w:sz w:val="20"/>
              </w:rPr>
              <w:t xml:space="preserve">, com liberação de fluoretos, de alto brilho, indicada para restaurações em dentes anteriores e posteriores. Composta de vidro bário alumínio </w:t>
            </w:r>
            <w:proofErr w:type="spellStart"/>
            <w:r w:rsidRPr="004F58A5">
              <w:rPr>
                <w:color w:val="000000"/>
                <w:sz w:val="20"/>
              </w:rPr>
              <w:t>fluoretado</w:t>
            </w:r>
            <w:proofErr w:type="spellEnd"/>
            <w:r w:rsidRPr="004F58A5">
              <w:rPr>
                <w:color w:val="000000"/>
                <w:sz w:val="20"/>
              </w:rPr>
              <w:t xml:space="preserve"> (0.02 - 2um), dióxido de silício altamente disperso (0.02 – 0.07um), tamanho médio de partículas: 0.7um. Bisnaga de 4g. – </w:t>
            </w:r>
            <w:r w:rsidRPr="004F58A5">
              <w:rPr>
                <w:b/>
                <w:bCs/>
                <w:color w:val="000000"/>
                <w:sz w:val="20"/>
              </w:rPr>
              <w:t>cor</w:t>
            </w:r>
            <w:r w:rsidRPr="004F58A5">
              <w:rPr>
                <w:color w:val="000000"/>
                <w:sz w:val="20"/>
              </w:rPr>
              <w:t xml:space="preserve"> </w:t>
            </w:r>
            <w:r w:rsidRPr="004F58A5">
              <w:rPr>
                <w:b/>
                <w:bCs/>
                <w:color w:val="000000"/>
                <w:sz w:val="20"/>
              </w:rPr>
              <w:t>OA2</w:t>
            </w:r>
            <w:r w:rsidRPr="004F58A5">
              <w:rPr>
                <w:color w:val="000000"/>
                <w:sz w:val="20"/>
              </w:rPr>
              <w:t>.</w:t>
            </w:r>
          </w:p>
        </w:tc>
        <w:tc>
          <w:tcPr>
            <w:tcW w:w="115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6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3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60"/>
        </w:trPr>
        <w:tc>
          <w:tcPr>
            <w:tcW w:w="708"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3"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55" w:type="dxa"/>
            <w:vMerge/>
            <w:tcBorders>
              <w:right w:val="single" w:sz="4" w:space="0" w:color="auto"/>
            </w:tcBorders>
            <w:shd w:val="clear" w:color="auto" w:fill="auto"/>
          </w:tcPr>
          <w:p w:rsidR="003F5915" w:rsidRPr="004F58A5" w:rsidRDefault="003F5915">
            <w:pPr>
              <w:rPr>
                <w:sz w:val="20"/>
              </w:rPr>
            </w:pPr>
          </w:p>
        </w:tc>
        <w:tc>
          <w:tcPr>
            <w:tcW w:w="1365" w:type="dxa"/>
            <w:vMerge/>
            <w:tcBorders>
              <w:right w:val="single" w:sz="4" w:space="0" w:color="auto"/>
            </w:tcBorders>
            <w:shd w:val="clear" w:color="auto" w:fill="auto"/>
          </w:tcPr>
          <w:p w:rsidR="003F5915" w:rsidRPr="004F58A5" w:rsidRDefault="003F5915">
            <w:pPr>
              <w:rPr>
                <w:sz w:val="20"/>
              </w:rPr>
            </w:pPr>
          </w:p>
        </w:tc>
        <w:tc>
          <w:tcPr>
            <w:tcW w:w="123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3"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55" w:type="dxa"/>
            <w:vMerge/>
            <w:tcBorders>
              <w:right w:val="single" w:sz="4" w:space="0" w:color="auto"/>
            </w:tcBorders>
            <w:shd w:val="clear" w:color="auto" w:fill="auto"/>
          </w:tcPr>
          <w:p w:rsidR="003F5915" w:rsidRPr="004F58A5" w:rsidRDefault="003F5915">
            <w:pPr>
              <w:rPr>
                <w:sz w:val="20"/>
              </w:rPr>
            </w:pPr>
          </w:p>
        </w:tc>
        <w:tc>
          <w:tcPr>
            <w:tcW w:w="1365" w:type="dxa"/>
            <w:vMerge/>
            <w:tcBorders>
              <w:right w:val="single" w:sz="4" w:space="0" w:color="auto"/>
            </w:tcBorders>
            <w:shd w:val="clear" w:color="auto" w:fill="auto"/>
          </w:tcPr>
          <w:p w:rsidR="003F5915" w:rsidRPr="004F58A5" w:rsidRDefault="003F5915">
            <w:pPr>
              <w:rPr>
                <w:sz w:val="20"/>
              </w:rPr>
            </w:pPr>
          </w:p>
        </w:tc>
        <w:tc>
          <w:tcPr>
            <w:tcW w:w="123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3" w:type="dxa"/>
            <w:vMerge/>
            <w:tcBorders>
              <w:top w:val="single" w:sz="4" w:space="0" w:color="auto"/>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5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6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3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60</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30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3"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Resina micro-hibrida a base de </w:t>
            </w:r>
            <w:proofErr w:type="spellStart"/>
            <w:r w:rsidRPr="004F58A5">
              <w:rPr>
                <w:color w:val="000000"/>
                <w:sz w:val="20"/>
              </w:rPr>
              <w:t>microglass</w:t>
            </w:r>
            <w:proofErr w:type="spellEnd"/>
            <w:r w:rsidRPr="004F58A5">
              <w:rPr>
                <w:color w:val="000000"/>
                <w:sz w:val="20"/>
              </w:rPr>
              <w:t xml:space="preserve">, radiopaca, </w:t>
            </w:r>
            <w:proofErr w:type="spellStart"/>
            <w:r w:rsidRPr="004F58A5">
              <w:rPr>
                <w:color w:val="000000"/>
                <w:sz w:val="20"/>
              </w:rPr>
              <w:t>fotopolimerizável</w:t>
            </w:r>
            <w:proofErr w:type="spellEnd"/>
            <w:r w:rsidRPr="004F58A5">
              <w:rPr>
                <w:color w:val="000000"/>
                <w:sz w:val="20"/>
              </w:rPr>
              <w:t xml:space="preserve">, com liberação de fluoretos, de alto brilho, indicada para restaurações em dentes anteriores e posteriores. Composta de vidro bário alumínio </w:t>
            </w:r>
            <w:proofErr w:type="spellStart"/>
            <w:r w:rsidRPr="004F58A5">
              <w:rPr>
                <w:color w:val="000000"/>
                <w:sz w:val="20"/>
              </w:rPr>
              <w:t>fluoretado</w:t>
            </w:r>
            <w:proofErr w:type="spellEnd"/>
            <w:r w:rsidRPr="004F58A5">
              <w:rPr>
                <w:color w:val="000000"/>
                <w:sz w:val="20"/>
              </w:rPr>
              <w:t xml:space="preserve"> (0.02 - 2um), dióxido de silício altamente disperso (0.02 – 0.07um), tamanho médio de partículas: 0.7um. Bisnaga de 4g. – </w:t>
            </w:r>
            <w:r w:rsidRPr="004F58A5">
              <w:rPr>
                <w:b/>
                <w:bCs/>
                <w:color w:val="000000"/>
                <w:sz w:val="20"/>
              </w:rPr>
              <w:t>cor</w:t>
            </w:r>
            <w:r w:rsidRPr="004F58A5">
              <w:rPr>
                <w:color w:val="000000"/>
                <w:sz w:val="20"/>
              </w:rPr>
              <w:t xml:space="preserve"> </w:t>
            </w:r>
            <w:r w:rsidRPr="004F58A5">
              <w:rPr>
                <w:b/>
                <w:bCs/>
                <w:color w:val="000000"/>
                <w:sz w:val="20"/>
              </w:rPr>
              <w:t>OA3</w:t>
            </w:r>
            <w:r w:rsidRPr="004F58A5">
              <w:rPr>
                <w:color w:val="000000"/>
                <w:sz w:val="20"/>
              </w:rPr>
              <w:t>.</w:t>
            </w:r>
          </w:p>
        </w:tc>
        <w:tc>
          <w:tcPr>
            <w:tcW w:w="115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6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3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3"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55" w:type="dxa"/>
            <w:vMerge/>
            <w:tcBorders>
              <w:right w:val="single" w:sz="4" w:space="0" w:color="auto"/>
            </w:tcBorders>
            <w:shd w:val="clear" w:color="auto" w:fill="auto"/>
          </w:tcPr>
          <w:p w:rsidR="003F5915" w:rsidRPr="004F58A5" w:rsidRDefault="003F5915">
            <w:pPr>
              <w:rPr>
                <w:sz w:val="20"/>
              </w:rPr>
            </w:pPr>
          </w:p>
        </w:tc>
        <w:tc>
          <w:tcPr>
            <w:tcW w:w="1365" w:type="dxa"/>
            <w:vMerge/>
            <w:tcBorders>
              <w:right w:val="single" w:sz="4" w:space="0" w:color="auto"/>
            </w:tcBorders>
            <w:shd w:val="clear" w:color="auto" w:fill="auto"/>
          </w:tcPr>
          <w:p w:rsidR="003F5915" w:rsidRPr="004F58A5" w:rsidRDefault="003F5915">
            <w:pPr>
              <w:rPr>
                <w:sz w:val="20"/>
              </w:rPr>
            </w:pPr>
          </w:p>
        </w:tc>
        <w:tc>
          <w:tcPr>
            <w:tcW w:w="123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3"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55" w:type="dxa"/>
            <w:vMerge/>
            <w:tcBorders>
              <w:right w:val="single" w:sz="4" w:space="0" w:color="auto"/>
            </w:tcBorders>
            <w:shd w:val="clear" w:color="auto" w:fill="auto"/>
          </w:tcPr>
          <w:p w:rsidR="003F5915" w:rsidRPr="004F58A5" w:rsidRDefault="003F5915">
            <w:pPr>
              <w:rPr>
                <w:sz w:val="20"/>
              </w:rPr>
            </w:pPr>
          </w:p>
        </w:tc>
        <w:tc>
          <w:tcPr>
            <w:tcW w:w="1365" w:type="dxa"/>
            <w:vMerge/>
            <w:tcBorders>
              <w:right w:val="single" w:sz="4" w:space="0" w:color="auto"/>
            </w:tcBorders>
            <w:shd w:val="clear" w:color="auto" w:fill="auto"/>
          </w:tcPr>
          <w:p w:rsidR="003F5915" w:rsidRPr="004F58A5" w:rsidRDefault="003F5915">
            <w:pPr>
              <w:rPr>
                <w:sz w:val="20"/>
              </w:rPr>
            </w:pPr>
          </w:p>
        </w:tc>
        <w:tc>
          <w:tcPr>
            <w:tcW w:w="1230" w:type="dxa"/>
            <w:vMerge/>
            <w:tcBorders>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3"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5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6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3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single" w:sz="4" w:space="0" w:color="auto"/>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61</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50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Frasco</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Revelador para Radiografias odontológicas, Frasco com 475 ml.</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single" w:sz="4" w:space="0" w:color="auto"/>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10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Galão</w:t>
            </w:r>
          </w:p>
        </w:tc>
        <w:tc>
          <w:tcPr>
            <w:tcW w:w="4393"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Sabonete líquido, </w:t>
            </w:r>
            <w:proofErr w:type="spellStart"/>
            <w:r w:rsidRPr="004F58A5">
              <w:rPr>
                <w:color w:val="000000"/>
                <w:sz w:val="20"/>
              </w:rPr>
              <w:t>degermante</w:t>
            </w:r>
            <w:proofErr w:type="spellEnd"/>
            <w:r w:rsidRPr="004F58A5">
              <w:rPr>
                <w:color w:val="000000"/>
                <w:sz w:val="20"/>
              </w:rPr>
              <w:t xml:space="preserve"> para as mãos, galão contendo 01 litro.</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63</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500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Pacote</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Saco de plástico </w:t>
            </w:r>
            <w:proofErr w:type="spellStart"/>
            <w:r w:rsidRPr="004F58A5">
              <w:rPr>
                <w:color w:val="000000"/>
                <w:sz w:val="20"/>
              </w:rPr>
              <w:t>chup-chup</w:t>
            </w:r>
            <w:proofErr w:type="spellEnd"/>
            <w:r w:rsidRPr="004F58A5">
              <w:rPr>
                <w:color w:val="000000"/>
                <w:sz w:val="20"/>
              </w:rPr>
              <w:t>, retangular, pacote com 100 unidades.</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single" w:sz="4" w:space="0" w:color="auto"/>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250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Pacote</w:t>
            </w:r>
          </w:p>
        </w:tc>
        <w:tc>
          <w:tcPr>
            <w:tcW w:w="4393"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Saco porta resíduo transparente 10x30 cm. Pacote com 100 unidades.</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single" w:sz="4" w:space="0" w:color="auto"/>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65</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100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Unidade</w:t>
            </w:r>
          </w:p>
        </w:tc>
        <w:tc>
          <w:tcPr>
            <w:tcW w:w="4393"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Saco para lixo – plástico resistente a peso – banco leitoso – </w:t>
            </w:r>
            <w:proofErr w:type="gramStart"/>
            <w:r w:rsidRPr="004F58A5">
              <w:rPr>
                <w:color w:val="000000"/>
                <w:sz w:val="20"/>
              </w:rPr>
              <w:t xml:space="preserve">50 </w:t>
            </w:r>
            <w:proofErr w:type="spellStart"/>
            <w:r w:rsidRPr="004F58A5">
              <w:rPr>
                <w:color w:val="000000"/>
                <w:sz w:val="20"/>
              </w:rPr>
              <w:t>lts</w:t>
            </w:r>
            <w:proofErr w:type="spellEnd"/>
            <w:proofErr w:type="gramEnd"/>
            <w:r w:rsidRPr="004F58A5">
              <w:rPr>
                <w:color w:val="000000"/>
                <w:sz w:val="20"/>
              </w:rPr>
              <w:t>.</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66</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40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Frasco</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Solução hemostática tópica, frasco com 10 ml.</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67</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50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Caixa</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Seringa descartável 10 ml com agulha 25x7 de 22gr. – caixa com 100 unidades.</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68</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90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Frasco</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Soro fisiológico 0,9% - frasco plástico com tampa </w:t>
            </w:r>
            <w:proofErr w:type="spellStart"/>
            <w:r w:rsidRPr="004F58A5">
              <w:rPr>
                <w:color w:val="000000"/>
                <w:sz w:val="20"/>
              </w:rPr>
              <w:t>dosodora</w:t>
            </w:r>
            <w:proofErr w:type="spellEnd"/>
            <w:r w:rsidRPr="004F58A5">
              <w:rPr>
                <w:color w:val="000000"/>
                <w:sz w:val="20"/>
              </w:rPr>
              <w:t xml:space="preserve"> de 250 ml - unidade</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single" w:sz="4" w:space="0" w:color="auto"/>
              <w:left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69</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300</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Pacote</w:t>
            </w:r>
          </w:p>
        </w:tc>
        <w:tc>
          <w:tcPr>
            <w:tcW w:w="4393" w:type="dxa"/>
            <w:vMerge w:val="restart"/>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Sugador descartável atóxico, cor sortida (Reg. No </w:t>
            </w:r>
            <w:proofErr w:type="spellStart"/>
            <w:r w:rsidRPr="004F58A5">
              <w:rPr>
                <w:color w:val="000000"/>
                <w:sz w:val="20"/>
              </w:rPr>
              <w:t>M.S.</w:t>
            </w:r>
            <w:proofErr w:type="spellEnd"/>
            <w:r w:rsidRPr="004F58A5">
              <w:rPr>
                <w:color w:val="000000"/>
                <w:sz w:val="20"/>
              </w:rPr>
              <w:t xml:space="preserve"> Com lote, fabricação e validade), pacote com 40 unidades.</w:t>
            </w:r>
          </w:p>
        </w:tc>
        <w:tc>
          <w:tcPr>
            <w:tcW w:w="115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365" w:type="dxa"/>
            <w:vMerge w:val="restart"/>
            <w:tcBorders>
              <w:top w:val="single" w:sz="4" w:space="0" w:color="auto"/>
              <w:right w:val="single" w:sz="4" w:space="0" w:color="auto"/>
            </w:tcBorders>
            <w:shd w:val="clear" w:color="auto" w:fill="auto"/>
          </w:tcPr>
          <w:p w:rsidR="003F5915" w:rsidRPr="004F58A5" w:rsidRDefault="003F5915">
            <w:pPr>
              <w:rPr>
                <w:sz w:val="20"/>
              </w:rPr>
            </w:pPr>
          </w:p>
        </w:tc>
        <w:tc>
          <w:tcPr>
            <w:tcW w:w="1230" w:type="dxa"/>
            <w:vMerge w:val="restart"/>
            <w:tcBorders>
              <w:top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rPr>
                <w:b/>
                <w:bCs/>
                <w:color w:val="000000"/>
                <w:sz w:val="20"/>
              </w:rPr>
            </w:pPr>
          </w:p>
        </w:tc>
        <w:tc>
          <w:tcPr>
            <w:tcW w:w="710"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994"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b/>
                <w:bCs/>
                <w:color w:val="000000"/>
                <w:sz w:val="20"/>
              </w:rPr>
            </w:pPr>
          </w:p>
        </w:tc>
        <w:tc>
          <w:tcPr>
            <w:tcW w:w="4393" w:type="dxa"/>
            <w:vMerge/>
            <w:tcBorders>
              <w:top w:val="nil"/>
              <w:left w:val="single" w:sz="4" w:space="0" w:color="auto"/>
              <w:bottom w:val="single" w:sz="4" w:space="0" w:color="auto"/>
              <w:right w:val="single" w:sz="4" w:space="0" w:color="auto"/>
            </w:tcBorders>
            <w:vAlign w:val="center"/>
            <w:hideMark/>
          </w:tcPr>
          <w:p w:rsidR="003F5915" w:rsidRPr="004F58A5" w:rsidRDefault="003F5915" w:rsidP="00877D0F">
            <w:pPr>
              <w:rPr>
                <w:color w:val="000000"/>
                <w:sz w:val="20"/>
              </w:rPr>
            </w:pPr>
          </w:p>
        </w:tc>
        <w:tc>
          <w:tcPr>
            <w:tcW w:w="115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365" w:type="dxa"/>
            <w:vMerge/>
            <w:tcBorders>
              <w:bottom w:val="single" w:sz="4" w:space="0" w:color="auto"/>
              <w:right w:val="single" w:sz="4" w:space="0" w:color="auto"/>
            </w:tcBorders>
            <w:shd w:val="clear" w:color="auto" w:fill="auto"/>
          </w:tcPr>
          <w:p w:rsidR="003F5915" w:rsidRPr="004F58A5" w:rsidRDefault="003F5915">
            <w:pPr>
              <w:rPr>
                <w:sz w:val="20"/>
              </w:rPr>
            </w:pPr>
          </w:p>
        </w:tc>
        <w:tc>
          <w:tcPr>
            <w:tcW w:w="1230" w:type="dxa"/>
            <w:vMerge/>
            <w:tcBorders>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single" w:sz="4" w:space="0" w:color="auto"/>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70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60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Pacote</w:t>
            </w:r>
          </w:p>
        </w:tc>
        <w:tc>
          <w:tcPr>
            <w:tcW w:w="4393" w:type="dxa"/>
            <w:tcBorders>
              <w:top w:val="single" w:sz="4" w:space="0" w:color="auto"/>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Tira de aço inox, pacote com 12 unidades – </w:t>
            </w:r>
            <w:proofErr w:type="gramStart"/>
            <w:r w:rsidRPr="004F58A5">
              <w:rPr>
                <w:color w:val="000000"/>
                <w:sz w:val="20"/>
              </w:rPr>
              <w:t>4mm</w:t>
            </w:r>
            <w:proofErr w:type="gramEnd"/>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71</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100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Pacote</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Touca descartável c/ elástico (gorro), pacote com 100 unidades.</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72</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100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Frasco</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proofErr w:type="spellStart"/>
            <w:r w:rsidRPr="004F58A5">
              <w:rPr>
                <w:color w:val="000000"/>
                <w:sz w:val="20"/>
              </w:rPr>
              <w:t>Tricresol</w:t>
            </w:r>
            <w:proofErr w:type="spellEnd"/>
            <w:r w:rsidRPr="004F58A5">
              <w:rPr>
                <w:color w:val="000000"/>
                <w:sz w:val="20"/>
              </w:rPr>
              <w:t xml:space="preserve"> </w:t>
            </w:r>
            <w:proofErr w:type="spellStart"/>
            <w:r w:rsidRPr="004F58A5">
              <w:rPr>
                <w:color w:val="000000"/>
                <w:sz w:val="20"/>
              </w:rPr>
              <w:t>Formalina</w:t>
            </w:r>
            <w:proofErr w:type="spellEnd"/>
            <w:r w:rsidRPr="004F58A5">
              <w:rPr>
                <w:color w:val="000000"/>
                <w:sz w:val="20"/>
              </w:rPr>
              <w:t xml:space="preserve">, frasco com </w:t>
            </w:r>
            <w:proofErr w:type="gramStart"/>
            <w:r w:rsidRPr="004F58A5">
              <w:rPr>
                <w:color w:val="000000"/>
                <w:sz w:val="20"/>
              </w:rPr>
              <w:t>10ml</w:t>
            </w:r>
            <w:proofErr w:type="gramEnd"/>
            <w:r w:rsidRPr="004F58A5">
              <w:rPr>
                <w:color w:val="000000"/>
                <w:sz w:val="20"/>
              </w:rPr>
              <w:t>.</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r w:rsidR="003F5915" w:rsidRPr="004F58A5" w:rsidTr="003F5915">
        <w:trPr>
          <w:trHeight w:val="300"/>
        </w:trPr>
        <w:tc>
          <w:tcPr>
            <w:tcW w:w="708" w:type="dxa"/>
            <w:tcBorders>
              <w:top w:val="nil"/>
              <w:left w:val="single" w:sz="4" w:space="0" w:color="auto"/>
              <w:bottom w:val="single" w:sz="4" w:space="0" w:color="auto"/>
              <w:right w:val="single" w:sz="4" w:space="0" w:color="auto"/>
            </w:tcBorders>
          </w:tcPr>
          <w:p w:rsidR="003F5915" w:rsidRPr="004F58A5" w:rsidRDefault="003F5915" w:rsidP="00877D0F">
            <w:pPr>
              <w:jc w:val="center"/>
              <w:rPr>
                <w:b/>
                <w:bCs/>
                <w:color w:val="000000"/>
                <w:sz w:val="20"/>
              </w:rPr>
            </w:pPr>
            <w:r w:rsidRPr="004F58A5">
              <w:rPr>
                <w:b/>
                <w:bCs/>
                <w:color w:val="000000"/>
                <w:sz w:val="20"/>
              </w:rPr>
              <w:t>73</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20</w:t>
            </w:r>
          </w:p>
        </w:tc>
        <w:tc>
          <w:tcPr>
            <w:tcW w:w="994"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jc w:val="center"/>
              <w:rPr>
                <w:b/>
                <w:bCs/>
                <w:color w:val="000000"/>
                <w:sz w:val="20"/>
              </w:rPr>
            </w:pPr>
            <w:r w:rsidRPr="004F58A5">
              <w:rPr>
                <w:b/>
                <w:bCs/>
                <w:color w:val="000000"/>
                <w:sz w:val="20"/>
              </w:rPr>
              <w:t>Caixa</w:t>
            </w:r>
          </w:p>
        </w:tc>
        <w:tc>
          <w:tcPr>
            <w:tcW w:w="4393" w:type="dxa"/>
            <w:tcBorders>
              <w:top w:val="nil"/>
              <w:left w:val="nil"/>
              <w:bottom w:val="single" w:sz="4" w:space="0" w:color="auto"/>
              <w:right w:val="single" w:sz="4" w:space="0" w:color="auto"/>
            </w:tcBorders>
            <w:shd w:val="clear" w:color="auto" w:fill="auto"/>
            <w:vAlign w:val="center"/>
            <w:hideMark/>
          </w:tcPr>
          <w:p w:rsidR="003F5915" w:rsidRPr="004F58A5" w:rsidRDefault="003F5915" w:rsidP="00877D0F">
            <w:pPr>
              <w:rPr>
                <w:color w:val="000000"/>
                <w:sz w:val="20"/>
              </w:rPr>
            </w:pPr>
            <w:r w:rsidRPr="004F58A5">
              <w:rPr>
                <w:color w:val="000000"/>
                <w:sz w:val="20"/>
              </w:rPr>
              <w:t xml:space="preserve">Verniz </w:t>
            </w:r>
            <w:proofErr w:type="spellStart"/>
            <w:r w:rsidRPr="004F58A5">
              <w:rPr>
                <w:color w:val="000000"/>
                <w:sz w:val="20"/>
              </w:rPr>
              <w:t>fluoretado</w:t>
            </w:r>
            <w:proofErr w:type="spellEnd"/>
            <w:r w:rsidRPr="004F58A5">
              <w:rPr>
                <w:color w:val="000000"/>
                <w:sz w:val="20"/>
              </w:rPr>
              <w:t>, caixa contendo 02 Fr. 20 g e 20 ml.</w:t>
            </w:r>
          </w:p>
        </w:tc>
        <w:tc>
          <w:tcPr>
            <w:tcW w:w="115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365"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c>
          <w:tcPr>
            <w:tcW w:w="1230" w:type="dxa"/>
            <w:tcBorders>
              <w:top w:val="single" w:sz="4" w:space="0" w:color="auto"/>
              <w:bottom w:val="single" w:sz="4" w:space="0" w:color="auto"/>
              <w:right w:val="single" w:sz="4" w:space="0" w:color="auto"/>
            </w:tcBorders>
            <w:shd w:val="clear" w:color="auto" w:fill="auto"/>
          </w:tcPr>
          <w:p w:rsidR="003F5915" w:rsidRPr="004F58A5" w:rsidRDefault="003F5915">
            <w:pPr>
              <w:rPr>
                <w:sz w:val="20"/>
              </w:rPr>
            </w:pPr>
          </w:p>
        </w:tc>
      </w:tr>
    </w:tbl>
    <w:p w:rsidR="003070ED" w:rsidRPr="00B45445" w:rsidRDefault="003070ED">
      <w:pPr>
        <w:rPr>
          <w:rFonts w:ascii="Arial" w:hAnsi="Arial" w:cs="Arial"/>
          <w:b/>
          <w:sz w:val="16"/>
          <w:szCs w:val="16"/>
        </w:rPr>
      </w:pPr>
    </w:p>
    <w:p w:rsidR="00F06BB5" w:rsidRDefault="00F06BB5"/>
    <w:p w:rsidR="00F06BB5" w:rsidRPr="00213F1F" w:rsidRDefault="00F06BB5"/>
    <w:p w:rsidR="00993EC9" w:rsidRPr="002715D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2C1EB0" w:rsidRDefault="002C1EB0"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2C1EB0" w:rsidRDefault="00BF08C4" w:rsidP="004D774B">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proofErr w:type="gramStart"/>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4936FC">
        <w:rPr>
          <w:rFonts w:ascii="Arial" w:hAnsi="Arial" w:cs="Arial"/>
          <w:sz w:val="22"/>
          <w:szCs w:val="22"/>
        </w:rPr>
        <w:t>2016</w:t>
      </w:r>
      <w:r w:rsidR="002715D8">
        <w:rPr>
          <w:rFonts w:ascii="Arial" w:hAnsi="Arial" w:cs="Arial"/>
          <w:sz w:val="22"/>
          <w:szCs w:val="22"/>
        </w:rPr>
        <w:t>.</w:t>
      </w:r>
    </w:p>
    <w:p w:rsidR="00F670B1" w:rsidRDefault="00F670B1" w:rsidP="004D774B">
      <w:pPr>
        <w:pStyle w:val="Corpodetexto"/>
        <w:spacing w:after="0"/>
        <w:jc w:val="center"/>
        <w:rPr>
          <w:rFonts w:ascii="Arial" w:hAnsi="Arial" w:cs="Arial"/>
          <w:sz w:val="22"/>
          <w:szCs w:val="22"/>
        </w:rPr>
      </w:pPr>
    </w:p>
    <w:p w:rsidR="00F670B1" w:rsidRDefault="00F670B1" w:rsidP="00D2407B">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p>
    <w:p w:rsidR="002B01EE" w:rsidRPr="004D774B" w:rsidRDefault="00BF08C4" w:rsidP="004D774B">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r w:rsidR="00221349">
        <w:rPr>
          <w:rFonts w:ascii="Arial" w:hAnsi="Arial" w:cs="Arial"/>
          <w:sz w:val="22"/>
          <w:szCs w:val="22"/>
        </w:rPr>
        <w:t>.........................</w:t>
      </w:r>
      <w:proofErr w:type="gramEnd"/>
    </w:p>
    <w:p w:rsidR="0028367E" w:rsidRDefault="0028367E" w:rsidP="002E1A05">
      <w:pPr>
        <w:pStyle w:val="Ttulo8"/>
        <w:spacing w:before="0" w:after="0"/>
        <w:jc w:val="center"/>
        <w:rPr>
          <w:rFonts w:ascii="Arial" w:hAnsi="Arial" w:cs="Arial"/>
          <w:b/>
          <w:i w:val="0"/>
          <w:iCs w:val="0"/>
          <w:sz w:val="22"/>
          <w:szCs w:val="22"/>
          <w:u w:val="single"/>
        </w:rPr>
      </w:pPr>
    </w:p>
    <w:p w:rsidR="00CC238C" w:rsidRDefault="00CC238C">
      <w:pPr>
        <w:rPr>
          <w:rFonts w:ascii="Arial" w:hAnsi="Arial" w:cs="Arial"/>
          <w:b/>
          <w:iCs/>
          <w:sz w:val="22"/>
          <w:szCs w:val="22"/>
          <w:u w:val="single"/>
        </w:rPr>
      </w:pPr>
      <w:r>
        <w:rPr>
          <w:rFonts w:ascii="Arial" w:hAnsi="Arial" w:cs="Arial"/>
          <w:b/>
          <w:iCs/>
          <w:sz w:val="22"/>
          <w:szCs w:val="22"/>
          <w:u w:val="single"/>
        </w:rPr>
        <w:br w:type="page"/>
      </w:r>
    </w:p>
    <w:p w:rsidR="00CC238C" w:rsidRDefault="00CC238C" w:rsidP="00D2407B">
      <w:pPr>
        <w:jc w:val="center"/>
        <w:rPr>
          <w:rFonts w:ascii="Arial" w:hAnsi="Arial" w:cs="Arial"/>
          <w:b/>
          <w:iCs/>
          <w:sz w:val="22"/>
          <w:szCs w:val="22"/>
          <w:u w:val="single"/>
        </w:rPr>
      </w:pPr>
    </w:p>
    <w:p w:rsidR="00BF08C4" w:rsidRPr="00D2407B" w:rsidRDefault="00D32AE8" w:rsidP="00D2407B">
      <w:pPr>
        <w:jc w:val="center"/>
        <w:rPr>
          <w:rFonts w:ascii="Arial" w:hAnsi="Arial" w:cs="Arial"/>
          <w:b/>
          <w:iCs/>
          <w:sz w:val="22"/>
          <w:szCs w:val="22"/>
          <w:u w:val="single"/>
        </w:rPr>
      </w:pPr>
      <w:r w:rsidRPr="00D2407B">
        <w:rPr>
          <w:rFonts w:ascii="Arial" w:hAnsi="Arial" w:cs="Arial"/>
          <w:b/>
          <w:iCs/>
          <w:sz w:val="22"/>
          <w:szCs w:val="22"/>
          <w:u w:val="single"/>
        </w:rPr>
        <w:t>A</w:t>
      </w:r>
      <w:r w:rsidR="00BF08C4" w:rsidRPr="00D2407B">
        <w:rPr>
          <w:rFonts w:ascii="Arial" w:hAnsi="Arial" w:cs="Arial"/>
          <w:b/>
          <w:iCs/>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w:t>
      </w:r>
      <w:r w:rsidR="004E4827">
        <w:rPr>
          <w:rFonts w:ascii="Arial" w:hAnsi="Arial" w:cs="Arial"/>
          <w:bCs/>
          <w:i w:val="0"/>
          <w:iCs w:val="0"/>
          <w:sz w:val="22"/>
          <w:szCs w:val="22"/>
        </w:rPr>
        <w:t>quatorze</w:t>
      </w:r>
      <w:r w:rsidRPr="00A60088">
        <w:rPr>
          <w:rFonts w:ascii="Arial" w:hAnsi="Arial" w:cs="Arial"/>
          <w:bCs/>
          <w:i w:val="0"/>
          <w:iCs w:val="0"/>
          <w:sz w:val="22"/>
          <w:szCs w:val="22"/>
        </w:rPr>
        <w:t xml:space="preserve"> anos, na condição de aprendiz (</w:t>
      </w:r>
      <w:proofErr w:type="gramStart"/>
      <w:r w:rsidR="00221349">
        <w:rPr>
          <w:rFonts w:ascii="Arial" w:hAnsi="Arial" w:cs="Arial"/>
          <w:bCs/>
          <w:i w:val="0"/>
          <w:iCs w:val="0"/>
          <w:sz w:val="22"/>
          <w:szCs w:val="22"/>
        </w:rPr>
        <w:t>......</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166856" w:rsidRDefault="00166856" w:rsidP="002E1A05">
      <w:pPr>
        <w:rPr>
          <w:rFonts w:ascii="Arial" w:hAnsi="Arial" w:cs="Arial"/>
          <w:b/>
          <w:iCs/>
          <w:sz w:val="22"/>
          <w:szCs w:val="22"/>
        </w:rPr>
      </w:pPr>
    </w:p>
    <w:p w:rsidR="00166856" w:rsidRPr="00A60088" w:rsidRDefault="00166856" w:rsidP="002E1A05">
      <w:pPr>
        <w:rPr>
          <w:rFonts w:ascii="Arial" w:hAnsi="Arial" w:cs="Arial"/>
          <w:b/>
          <w:iCs/>
          <w:sz w:val="22"/>
          <w:szCs w:val="22"/>
        </w:rPr>
      </w:pPr>
    </w:p>
    <w:p w:rsidR="00993EC9" w:rsidRDefault="00993EC9">
      <w:pPr>
        <w:rPr>
          <w:rFonts w:ascii="Arial" w:hAnsi="Arial" w:cs="Arial"/>
          <w:b/>
          <w:iCs/>
          <w:sz w:val="22"/>
          <w:szCs w:val="22"/>
        </w:rPr>
      </w:pPr>
      <w:r>
        <w:rPr>
          <w:rFonts w:ascii="Arial" w:hAnsi="Arial" w:cs="Arial"/>
          <w:b/>
          <w:iCs/>
          <w:sz w:val="22"/>
          <w:szCs w:val="22"/>
        </w:rPr>
        <w:br w:type="page"/>
      </w:r>
    </w:p>
    <w:p w:rsidR="00055B61" w:rsidRPr="00A60088" w:rsidRDefault="00055B61"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904648" w:rsidRDefault="002B01EE" w:rsidP="002E1A05">
      <w:pPr>
        <w:jc w:val="both"/>
        <w:rPr>
          <w:rFonts w:ascii="Arial" w:hAnsi="Arial" w:cs="Arial"/>
          <w:b/>
          <w:sz w:val="22"/>
          <w:szCs w:val="22"/>
        </w:rPr>
      </w:pPr>
      <w:r>
        <w:rPr>
          <w:rFonts w:ascii="Arial" w:hAnsi="Arial" w:cs="Arial"/>
          <w:b/>
          <w:sz w:val="22"/>
          <w:szCs w:val="22"/>
        </w:rPr>
        <w:t>PROCESSO DE COMPRA</w:t>
      </w:r>
      <w:r w:rsidR="00904648">
        <w:rPr>
          <w:rFonts w:ascii="Arial" w:hAnsi="Arial" w:cs="Arial"/>
          <w:b/>
          <w:sz w:val="22"/>
          <w:szCs w:val="22"/>
        </w:rPr>
        <w:t xml:space="preserve"> Nº </w:t>
      </w:r>
      <w:r w:rsidR="00D2407B">
        <w:rPr>
          <w:rFonts w:ascii="Arial" w:hAnsi="Arial" w:cs="Arial"/>
          <w:b/>
          <w:sz w:val="22"/>
          <w:szCs w:val="22"/>
        </w:rPr>
        <w:t>1855/2016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123350">
        <w:rPr>
          <w:rFonts w:ascii="Arial" w:hAnsi="Arial" w:cs="Arial"/>
          <w:b/>
          <w:bCs/>
          <w:sz w:val="22"/>
          <w:szCs w:val="22"/>
        </w:rPr>
        <w:t>46/2016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4936FC">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9819A5">
        <w:rPr>
          <w:rFonts w:ascii="Arial" w:hAnsi="Arial" w:cs="Arial"/>
          <w:sz w:val="22"/>
          <w:szCs w:val="22"/>
        </w:rPr>
        <w:t>o</w:t>
      </w:r>
      <w:r w:rsidRPr="00A60088">
        <w:rPr>
          <w:rFonts w:ascii="Arial" w:hAnsi="Arial" w:cs="Arial"/>
          <w:sz w:val="22"/>
          <w:szCs w:val="22"/>
        </w:rPr>
        <w:t xml:space="preserve"> </w:t>
      </w:r>
      <w:r w:rsidR="002D16B2">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D11527">
        <w:rPr>
          <w:rFonts w:ascii="Arial" w:hAnsi="Arial" w:cs="Arial"/>
          <w:sz w:val="22"/>
          <w:szCs w:val="22"/>
        </w:rPr>
        <w:t>Saúde</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MATERIAL DE CONSUMO ODONTOLÓGICO</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4E4827"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9B0C76" w:rsidRDefault="009B0C76" w:rsidP="009B0C76"/>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63"/>
        <w:gridCol w:w="956"/>
        <w:gridCol w:w="3710"/>
        <w:gridCol w:w="1985"/>
      </w:tblGrid>
      <w:tr w:rsidR="009B0C76" w:rsidRPr="004E4827" w:rsidTr="00D2407B">
        <w:trPr>
          <w:trHeight w:val="604"/>
        </w:trPr>
        <w:tc>
          <w:tcPr>
            <w:tcW w:w="2563"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RECURSO</w:t>
            </w:r>
          </w:p>
        </w:tc>
        <w:tc>
          <w:tcPr>
            <w:tcW w:w="956"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FICHA</w:t>
            </w:r>
          </w:p>
        </w:tc>
        <w:tc>
          <w:tcPr>
            <w:tcW w:w="3710"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DOTAÇÃO ORÇAMENTÁRIA</w:t>
            </w:r>
          </w:p>
        </w:tc>
        <w:tc>
          <w:tcPr>
            <w:tcW w:w="1985"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DESCRIÇÃO</w:t>
            </w:r>
          </w:p>
        </w:tc>
      </w:tr>
      <w:tr w:rsidR="009B0C76" w:rsidRPr="00B8049E" w:rsidTr="00B635CE">
        <w:trPr>
          <w:trHeight w:val="227"/>
        </w:trPr>
        <w:tc>
          <w:tcPr>
            <w:tcW w:w="2563" w:type="dxa"/>
            <w:vAlign w:val="center"/>
          </w:tcPr>
          <w:p w:rsidR="009B0C76" w:rsidRPr="00B8049E" w:rsidRDefault="009B0C76" w:rsidP="00B635CE">
            <w:pPr>
              <w:widowControl w:val="0"/>
              <w:autoSpaceDE w:val="0"/>
              <w:autoSpaceDN w:val="0"/>
              <w:adjustRightInd w:val="0"/>
              <w:ind w:left="120"/>
              <w:jc w:val="center"/>
              <w:rPr>
                <w:rFonts w:ascii="Arial" w:hAnsi="Arial" w:cs="Arial"/>
                <w:sz w:val="18"/>
              </w:rPr>
            </w:pPr>
            <w:r w:rsidRPr="00B8049E">
              <w:rPr>
                <w:rFonts w:ascii="Arial" w:hAnsi="Arial" w:cs="Arial"/>
                <w:sz w:val="18"/>
                <w:szCs w:val="22"/>
              </w:rPr>
              <w:t>Bloco de Atenção Básica- PAB</w:t>
            </w:r>
          </w:p>
        </w:tc>
        <w:tc>
          <w:tcPr>
            <w:tcW w:w="956" w:type="dxa"/>
            <w:vAlign w:val="center"/>
          </w:tcPr>
          <w:p w:rsidR="009B0C76" w:rsidRPr="00B8049E" w:rsidRDefault="009B0C76" w:rsidP="00B635CE">
            <w:pPr>
              <w:widowControl w:val="0"/>
              <w:autoSpaceDE w:val="0"/>
              <w:autoSpaceDN w:val="0"/>
              <w:adjustRightInd w:val="0"/>
              <w:ind w:left="80"/>
              <w:jc w:val="center"/>
              <w:rPr>
                <w:rFonts w:ascii="Arial" w:hAnsi="Arial" w:cs="Arial"/>
                <w:sz w:val="18"/>
              </w:rPr>
            </w:pPr>
            <w:r w:rsidRPr="00B8049E">
              <w:rPr>
                <w:rFonts w:ascii="Arial" w:hAnsi="Arial" w:cs="Arial"/>
                <w:sz w:val="18"/>
                <w:szCs w:val="22"/>
              </w:rPr>
              <w:t>592</w:t>
            </w:r>
          </w:p>
        </w:tc>
        <w:tc>
          <w:tcPr>
            <w:tcW w:w="3710" w:type="dxa"/>
            <w:vAlign w:val="center"/>
          </w:tcPr>
          <w:p w:rsidR="009B0C76" w:rsidRPr="00B8049E" w:rsidRDefault="009B0C76" w:rsidP="00B635CE">
            <w:pPr>
              <w:widowControl w:val="0"/>
              <w:autoSpaceDE w:val="0"/>
              <w:autoSpaceDN w:val="0"/>
              <w:adjustRightInd w:val="0"/>
              <w:spacing w:line="229" w:lineRule="exact"/>
              <w:ind w:left="100"/>
              <w:jc w:val="center"/>
              <w:rPr>
                <w:rFonts w:ascii="Arial" w:hAnsi="Arial" w:cs="Arial"/>
                <w:sz w:val="18"/>
              </w:rPr>
            </w:pPr>
            <w:r w:rsidRPr="00B8049E">
              <w:rPr>
                <w:rFonts w:ascii="Arial" w:hAnsi="Arial" w:cs="Arial"/>
                <w:sz w:val="18"/>
                <w:szCs w:val="22"/>
              </w:rPr>
              <w:t>02.11.03.10.301.0004.2081.3.3.90.30.00</w:t>
            </w:r>
          </w:p>
        </w:tc>
        <w:tc>
          <w:tcPr>
            <w:tcW w:w="1985" w:type="dxa"/>
            <w:vAlign w:val="center"/>
          </w:tcPr>
          <w:p w:rsidR="009B0C76" w:rsidRPr="00B8049E" w:rsidRDefault="009B0C76" w:rsidP="00B635CE">
            <w:pPr>
              <w:widowControl w:val="0"/>
              <w:autoSpaceDE w:val="0"/>
              <w:autoSpaceDN w:val="0"/>
              <w:adjustRightInd w:val="0"/>
              <w:ind w:left="80"/>
              <w:jc w:val="center"/>
              <w:rPr>
                <w:rFonts w:ascii="Arial" w:hAnsi="Arial" w:cs="Arial"/>
                <w:sz w:val="18"/>
              </w:rPr>
            </w:pPr>
            <w:r w:rsidRPr="00B8049E">
              <w:rPr>
                <w:rFonts w:ascii="Arial" w:hAnsi="Arial" w:cs="Arial"/>
                <w:sz w:val="18"/>
                <w:szCs w:val="22"/>
              </w:rPr>
              <w:t>Material de consumo</w:t>
            </w:r>
          </w:p>
        </w:tc>
      </w:tr>
    </w:tbl>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xml:space="preserve">), fornecimento de mão de obra especializada, leis sociais, administração, lucros, </w:t>
      </w:r>
      <w:r w:rsidR="004936FC">
        <w:rPr>
          <w:rFonts w:ascii="Arial" w:hAnsi="Arial" w:cs="Arial"/>
          <w:sz w:val="22"/>
          <w:szCs w:val="22"/>
        </w:rPr>
        <w:t>MATERIAIS</w:t>
      </w:r>
      <w:r w:rsidRPr="00A60088">
        <w:rPr>
          <w:rFonts w:ascii="Arial" w:hAnsi="Arial" w:cs="Arial"/>
          <w:sz w:val="22"/>
          <w:szCs w:val="22"/>
        </w:rPr>
        <w:t xml:space="preserve">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166856">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w:t>
      </w:r>
      <w:r w:rsidRPr="00CE09CE">
        <w:rPr>
          <w:rFonts w:ascii="Arial" w:hAnsi="Arial" w:cs="Arial"/>
          <w:b/>
          <w:sz w:val="22"/>
          <w:szCs w:val="22"/>
        </w:rPr>
        <w:t xml:space="preserve">Anexo II – </w:t>
      </w:r>
      <w:r w:rsidR="00D654AA" w:rsidRPr="00CE09CE">
        <w:rPr>
          <w:rFonts w:ascii="Arial" w:hAnsi="Arial" w:cs="Arial"/>
          <w:b/>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CE09CE">
        <w:rPr>
          <w:rFonts w:ascii="Arial" w:hAnsi="Arial" w:cs="Arial"/>
          <w:sz w:val="22"/>
          <w:szCs w:val="22"/>
        </w:rPr>
        <w:t xml:space="preserve">entregar o objeto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w:t>
      </w:r>
      <w:r w:rsidR="00FF4E5B">
        <w:rPr>
          <w:rFonts w:ascii="Arial" w:hAnsi="Arial" w:cs="Arial"/>
          <w:sz w:val="22"/>
          <w:szCs w:val="22"/>
        </w:rPr>
        <w:t xml:space="preserve">convocada a segunda colocada, </w:t>
      </w:r>
      <w:r w:rsidR="00995A6F">
        <w:rPr>
          <w:rFonts w:ascii="Arial" w:hAnsi="Arial" w:cs="Arial"/>
          <w:sz w:val="22"/>
          <w:szCs w:val="22"/>
        </w:rPr>
        <w:t>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993EC9" w:rsidRDefault="00993EC9" w:rsidP="00993EC9">
      <w:pPr>
        <w:rPr>
          <w:rFonts w:ascii="Arial" w:hAnsi="Arial" w:cs="Arial"/>
          <w:sz w:val="22"/>
          <w:szCs w:val="22"/>
        </w:rPr>
      </w:pPr>
    </w:p>
    <w:p w:rsidR="00BF08C4" w:rsidRPr="00993EC9" w:rsidRDefault="00BF08C4" w:rsidP="00993EC9">
      <w:pPr>
        <w:rPr>
          <w:rFonts w:ascii="Arial" w:hAnsi="Arial" w:cs="Arial"/>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 xml:space="preserve">(s),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762E86" w:rsidRDefault="00762E86" w:rsidP="00762E86">
      <w:pPr>
        <w:rPr>
          <w:rFonts w:ascii="Arial" w:hAnsi="Arial" w:cs="Arial"/>
          <w:sz w:val="22"/>
          <w:szCs w:val="22"/>
        </w:rPr>
      </w:pPr>
    </w:p>
    <w:p w:rsidR="00762E86" w:rsidRDefault="00762E86" w:rsidP="00762E86">
      <w:pPr>
        <w:rPr>
          <w:rFonts w:ascii="Arial" w:hAnsi="Arial" w:cs="Arial"/>
          <w:sz w:val="22"/>
          <w:szCs w:val="22"/>
        </w:rPr>
      </w:pPr>
    </w:p>
    <w:p w:rsidR="00BF08C4" w:rsidRPr="00A60088" w:rsidRDefault="00BF08C4" w:rsidP="00762E86">
      <w:pPr>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3E7FB1" w:rsidRDefault="002D16B2"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CE09CE">
        <w:rPr>
          <w:rFonts w:ascii="Arial" w:hAnsi="Arial" w:cs="Arial"/>
          <w:bCs w:val="0"/>
          <w:i w:val="0"/>
          <w:iCs w:val="0"/>
          <w:sz w:val="22"/>
          <w:szCs w:val="22"/>
        </w:rPr>
        <w:t xml:space="preserve"> MUNICIPAL DE </w:t>
      </w:r>
      <w:r w:rsidR="00D11527">
        <w:rPr>
          <w:rFonts w:ascii="Arial" w:hAnsi="Arial" w:cs="Arial"/>
          <w:bCs w:val="0"/>
          <w:i w:val="0"/>
          <w:iCs w:val="0"/>
          <w:sz w:val="22"/>
          <w:szCs w:val="22"/>
        </w:rPr>
        <w:t>SAÚDE</w:t>
      </w:r>
      <w:r w:rsidR="00CE09CE">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Default="00BF08C4"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Pr="00A60088" w:rsidRDefault="004E4827" w:rsidP="002E1A05">
      <w:pPr>
        <w:rPr>
          <w:rFonts w:ascii="Arial" w:eastAsia="Arial Unicode MS" w:hAnsi="Arial" w:cs="Arial"/>
          <w:sz w:val="22"/>
          <w:szCs w:val="22"/>
        </w:rPr>
      </w:pPr>
    </w:p>
    <w:p w:rsidR="00BF08C4" w:rsidRPr="00A60088" w:rsidRDefault="004E4827" w:rsidP="002E1A05">
      <w:pPr>
        <w:jc w:val="center"/>
        <w:rPr>
          <w:rFonts w:ascii="Arial" w:eastAsia="MS Mincho" w:hAnsi="Arial" w:cs="Arial"/>
          <w:b/>
          <w:bCs/>
          <w:sz w:val="22"/>
          <w:szCs w:val="22"/>
        </w:rPr>
      </w:pPr>
      <w:r>
        <w:rPr>
          <w:rFonts w:ascii="Arial" w:hAnsi="Arial" w:cs="Arial"/>
          <w:b/>
          <w:bCs/>
          <w:sz w:val="22"/>
          <w:szCs w:val="22"/>
        </w:rPr>
        <w:t>DETENTORA</w:t>
      </w:r>
    </w:p>
    <w:p w:rsidR="00BF08C4" w:rsidRDefault="00BF08C4" w:rsidP="00F2243E">
      <w:pPr>
        <w:rPr>
          <w:rFonts w:ascii="Arial" w:hAnsi="Arial" w:cs="Arial"/>
          <w:b/>
          <w:bCs/>
          <w:sz w:val="22"/>
          <w:szCs w:val="22"/>
          <w:u w:val="single"/>
        </w:rPr>
      </w:pPr>
    </w:p>
    <w:p w:rsidR="00D43950" w:rsidRDefault="00D43950">
      <w:pPr>
        <w:rPr>
          <w:rFonts w:ascii="Arial" w:hAnsi="Arial" w:cs="Arial"/>
          <w:b/>
          <w:bCs/>
          <w:sz w:val="22"/>
          <w:szCs w:val="22"/>
          <w:u w:val="single"/>
        </w:rPr>
      </w:pPr>
    </w:p>
    <w:p w:rsidR="00171005" w:rsidRDefault="00171005">
      <w:pPr>
        <w:rPr>
          <w:rFonts w:ascii="Arial" w:hAnsi="Arial" w:cs="Arial"/>
          <w:b/>
          <w:bCs/>
          <w:sz w:val="22"/>
          <w:szCs w:val="22"/>
          <w:u w:val="single"/>
        </w:rPr>
      </w:pPr>
      <w:r>
        <w:rPr>
          <w:rFonts w:ascii="Arial" w:hAnsi="Arial" w:cs="Arial"/>
          <w:b/>
          <w:bCs/>
          <w:sz w:val="22"/>
          <w:szCs w:val="22"/>
          <w:u w:val="single"/>
        </w:rPr>
        <w:br w:type="page"/>
      </w:r>
    </w:p>
    <w:p w:rsidR="00171005" w:rsidRDefault="00171005"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4936FC">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CE09CE" w:rsidRDefault="00D53A4B" w:rsidP="002E1A05">
      <w:pPr>
        <w:rPr>
          <w:rFonts w:ascii="Arial" w:hAnsi="Arial" w:cs="Arial"/>
          <w:b/>
          <w:sz w:val="22"/>
          <w:szCs w:val="22"/>
        </w:rPr>
      </w:pPr>
      <w:r>
        <w:rPr>
          <w:rFonts w:ascii="Arial" w:hAnsi="Arial" w:cs="Arial"/>
          <w:b/>
          <w:sz w:val="22"/>
          <w:szCs w:val="22"/>
        </w:rPr>
        <w:t>PROCESSO DE COMPRA</w:t>
      </w:r>
      <w:r w:rsidR="00CE09CE">
        <w:rPr>
          <w:rFonts w:ascii="Arial" w:hAnsi="Arial" w:cs="Arial"/>
          <w:b/>
          <w:sz w:val="22"/>
          <w:szCs w:val="22"/>
        </w:rPr>
        <w:t xml:space="preserve"> Nº </w:t>
      </w:r>
      <w:r w:rsidR="00D2407B">
        <w:rPr>
          <w:rFonts w:ascii="Arial" w:hAnsi="Arial" w:cs="Arial"/>
          <w:b/>
          <w:sz w:val="22"/>
          <w:szCs w:val="22"/>
        </w:rPr>
        <w:t>1855/2016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123350">
        <w:rPr>
          <w:rFonts w:ascii="Arial" w:hAnsi="Arial" w:cs="Arial"/>
          <w:b/>
          <w:sz w:val="22"/>
          <w:szCs w:val="22"/>
        </w:rPr>
        <w:t>46/2016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BE56A3">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4541A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D16B2">
        <w:rPr>
          <w:rFonts w:ascii="Arial" w:hAnsi="Arial" w:cs="Arial"/>
          <w:sz w:val="22"/>
          <w:szCs w:val="22"/>
        </w:rPr>
        <w:t>Secretário</w:t>
      </w:r>
      <w:r w:rsidR="004541A2">
        <w:rPr>
          <w:rFonts w:ascii="Arial" w:hAnsi="Arial" w:cs="Arial"/>
          <w:sz w:val="22"/>
          <w:szCs w:val="22"/>
        </w:rPr>
        <w:t xml:space="preserve"> Municipal de </w:t>
      </w:r>
      <w:r w:rsidR="00D11527">
        <w:rPr>
          <w:rFonts w:ascii="Arial" w:hAnsi="Arial" w:cs="Arial"/>
          <w:sz w:val="22"/>
          <w:szCs w:val="22"/>
        </w:rPr>
        <w:t>Saúde</w:t>
      </w:r>
      <w:r w:rsidR="00CE09CE">
        <w:rPr>
          <w:rFonts w:ascii="Arial" w:hAnsi="Arial" w:cs="Arial"/>
          <w:sz w:val="22"/>
          <w:szCs w:val="22"/>
        </w:rPr>
        <w:t xml:space="preserve"> </w:t>
      </w:r>
      <w:r w:rsidR="004541A2" w:rsidRPr="008B51EC">
        <w:rPr>
          <w:rFonts w:ascii="Arial" w:hAnsi="Arial" w:cs="Arial"/>
          <w:b/>
          <w:sz w:val="22"/>
          <w:szCs w:val="22"/>
        </w:rPr>
        <w:t>Sr</w:t>
      </w:r>
      <w:r w:rsidR="00D43950">
        <w:rPr>
          <w:rFonts w:ascii="Arial" w:hAnsi="Arial" w:cs="Arial"/>
          <w:b/>
          <w:sz w:val="22"/>
          <w:szCs w:val="22"/>
        </w:rPr>
        <w:t>a</w:t>
      </w:r>
      <w:r w:rsidR="004541A2" w:rsidRPr="008B51EC">
        <w:rPr>
          <w:rFonts w:ascii="Arial" w:hAnsi="Arial" w:cs="Arial"/>
          <w:b/>
          <w:sz w:val="22"/>
          <w:szCs w:val="22"/>
        </w:rPr>
        <w:t>.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w:t>
      </w:r>
      <w:proofErr w:type="spellStart"/>
      <w:r w:rsidRPr="00A60088">
        <w:rPr>
          <w:rFonts w:ascii="Arial" w:hAnsi="Arial" w:cs="Arial"/>
          <w:sz w:val="22"/>
          <w:szCs w:val="22"/>
        </w:rPr>
        <w:t>R.G.</w:t>
      </w:r>
      <w:proofErr w:type="spellEnd"/>
      <w:r w:rsidRPr="00A60088">
        <w:rPr>
          <w:rFonts w:ascii="Arial" w:hAnsi="Arial" w:cs="Arial"/>
          <w:sz w:val="22"/>
          <w:szCs w:val="22"/>
        </w:rPr>
        <w:t xml:space="preserve">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MATERIAL DE CONSUMO ODONTOLÓGICO</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CE09CE">
        <w:rPr>
          <w:rFonts w:ascii="Arial" w:hAnsi="Arial" w:cs="Arial"/>
          <w:sz w:val="22"/>
          <w:szCs w:val="22"/>
        </w:rPr>
        <w:t xml:space="preserve">Os objetos </w:t>
      </w:r>
      <w:r w:rsidR="004541A2">
        <w:rPr>
          <w:rFonts w:ascii="Arial" w:hAnsi="Arial" w:cs="Arial"/>
          <w:sz w:val="22"/>
          <w:szCs w:val="22"/>
        </w:rPr>
        <w:t xml:space="preserve">deverão ser entregues nos prazos, condições e locais descritos no </w:t>
      </w:r>
      <w:r w:rsidR="004541A2" w:rsidRPr="00CE09CE">
        <w:rPr>
          <w:rFonts w:ascii="Arial" w:hAnsi="Arial" w:cs="Arial"/>
          <w:b/>
          <w:sz w:val="22"/>
          <w:szCs w:val="22"/>
        </w:rPr>
        <w:t>Termo de Referência</w:t>
      </w:r>
      <w:r w:rsidR="004541A2">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E7789">
        <w:rPr>
          <w:rFonts w:ascii="Arial" w:hAnsi="Arial" w:cs="Arial"/>
          <w:sz w:val="22"/>
          <w:szCs w:val="22"/>
        </w:rPr>
        <w:t>entregará o</w:t>
      </w:r>
      <w:r w:rsidR="004541A2">
        <w:rPr>
          <w:rFonts w:ascii="Arial" w:hAnsi="Arial" w:cs="Arial"/>
          <w:sz w:val="22"/>
          <w:szCs w:val="22"/>
        </w:rPr>
        <w:t xml:space="preserve">s </w:t>
      </w:r>
      <w:r w:rsidR="004E7789">
        <w:rPr>
          <w:rFonts w:ascii="Arial" w:hAnsi="Arial" w:cs="Arial"/>
          <w:sz w:val="22"/>
          <w:szCs w:val="22"/>
        </w:rPr>
        <w:t>materiais</w:t>
      </w:r>
      <w:r w:rsidR="00CE09CE">
        <w:rPr>
          <w:rFonts w:ascii="Arial" w:hAnsi="Arial" w:cs="Arial"/>
          <w:sz w:val="22"/>
          <w:szCs w:val="22"/>
        </w:rPr>
        <w:t xml:space="preserve">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CE09CE" w:rsidRDefault="00CE09C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B517EF" w:rsidRDefault="004541A2" w:rsidP="005B5BC5">
      <w:pPr>
        <w:jc w:val="both"/>
        <w:rPr>
          <w:rFonts w:ascii="Arial" w:hAnsi="Arial" w:cs="Arial"/>
          <w:sz w:val="22"/>
          <w:szCs w:val="22"/>
        </w:rPr>
      </w:pPr>
      <w:r w:rsidRPr="005B5BC5">
        <w:rPr>
          <w:rFonts w:ascii="Arial" w:hAnsi="Arial" w:cs="Arial"/>
          <w:sz w:val="22"/>
          <w:szCs w:val="22"/>
        </w:rPr>
        <w:t>2.1. As despesas correrão à conta das seguintes dotações orçamentárias</w:t>
      </w:r>
      <w:r w:rsidR="00CE09CE" w:rsidRPr="005B5BC5">
        <w:rPr>
          <w:rFonts w:ascii="Arial" w:hAnsi="Arial" w:cs="Arial"/>
          <w:sz w:val="22"/>
          <w:szCs w:val="22"/>
        </w:rPr>
        <w:t xml:space="preserve"> nº </w:t>
      </w:r>
    </w:p>
    <w:p w:rsidR="00D53A4B" w:rsidRDefault="00D53A4B" w:rsidP="00D53A4B">
      <w:pPr>
        <w:pStyle w:val="Ttulo3"/>
        <w:rPr>
          <w:rFonts w:ascii="Arial" w:hAnsi="Arial" w:cs="Arial"/>
          <w:b w:val="0"/>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63"/>
        <w:gridCol w:w="956"/>
        <w:gridCol w:w="3710"/>
        <w:gridCol w:w="1985"/>
      </w:tblGrid>
      <w:tr w:rsidR="009B0C76" w:rsidRPr="004E4827" w:rsidTr="00B635CE">
        <w:trPr>
          <w:trHeight w:val="604"/>
        </w:trPr>
        <w:tc>
          <w:tcPr>
            <w:tcW w:w="2563"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RECURSO</w:t>
            </w:r>
          </w:p>
        </w:tc>
        <w:tc>
          <w:tcPr>
            <w:tcW w:w="956" w:type="dxa"/>
            <w:vAlign w:val="center"/>
          </w:tcPr>
          <w:p w:rsidR="009B0C76" w:rsidRPr="004E4827" w:rsidRDefault="009B0C76" w:rsidP="009B0C76">
            <w:pPr>
              <w:tabs>
                <w:tab w:val="left" w:pos="6615"/>
              </w:tabs>
              <w:jc w:val="center"/>
              <w:rPr>
                <w:rFonts w:ascii="Arial" w:hAnsi="Arial" w:cs="Arial"/>
                <w:b/>
                <w:sz w:val="18"/>
              </w:rPr>
            </w:pPr>
            <w:r w:rsidRPr="004E4827">
              <w:rPr>
                <w:rFonts w:ascii="Arial" w:hAnsi="Arial" w:cs="Arial"/>
                <w:b/>
                <w:sz w:val="18"/>
                <w:szCs w:val="22"/>
              </w:rPr>
              <w:t>FICHA</w:t>
            </w:r>
          </w:p>
        </w:tc>
        <w:tc>
          <w:tcPr>
            <w:tcW w:w="3710"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DOTAÇÃO ORÇAMENTÁRIA</w:t>
            </w:r>
          </w:p>
        </w:tc>
        <w:tc>
          <w:tcPr>
            <w:tcW w:w="1985" w:type="dxa"/>
            <w:vAlign w:val="center"/>
          </w:tcPr>
          <w:p w:rsidR="009B0C76" w:rsidRPr="004E4827" w:rsidRDefault="009B0C76" w:rsidP="009B0C76">
            <w:pPr>
              <w:tabs>
                <w:tab w:val="left" w:pos="6615"/>
              </w:tabs>
              <w:ind w:left="567"/>
              <w:rPr>
                <w:rFonts w:ascii="Arial" w:hAnsi="Arial" w:cs="Arial"/>
                <w:b/>
                <w:sz w:val="18"/>
              </w:rPr>
            </w:pPr>
            <w:r w:rsidRPr="004E4827">
              <w:rPr>
                <w:rFonts w:ascii="Arial" w:hAnsi="Arial" w:cs="Arial"/>
                <w:b/>
                <w:sz w:val="18"/>
                <w:szCs w:val="22"/>
              </w:rPr>
              <w:t>DESCRIÇÃO</w:t>
            </w:r>
          </w:p>
        </w:tc>
      </w:tr>
      <w:tr w:rsidR="009B0C76" w:rsidRPr="00B8049E" w:rsidTr="00B635CE">
        <w:trPr>
          <w:trHeight w:val="227"/>
        </w:trPr>
        <w:tc>
          <w:tcPr>
            <w:tcW w:w="2563" w:type="dxa"/>
            <w:vAlign w:val="center"/>
          </w:tcPr>
          <w:p w:rsidR="009B0C76" w:rsidRPr="00B8049E" w:rsidRDefault="009B0C76" w:rsidP="00B635CE">
            <w:pPr>
              <w:widowControl w:val="0"/>
              <w:autoSpaceDE w:val="0"/>
              <w:autoSpaceDN w:val="0"/>
              <w:adjustRightInd w:val="0"/>
              <w:ind w:left="120"/>
              <w:jc w:val="center"/>
              <w:rPr>
                <w:rFonts w:ascii="Arial" w:hAnsi="Arial" w:cs="Arial"/>
                <w:sz w:val="18"/>
              </w:rPr>
            </w:pPr>
            <w:r w:rsidRPr="00B8049E">
              <w:rPr>
                <w:rFonts w:ascii="Arial" w:hAnsi="Arial" w:cs="Arial"/>
                <w:sz w:val="18"/>
                <w:szCs w:val="22"/>
              </w:rPr>
              <w:t>Bloco de Atenção Básica- PAB</w:t>
            </w:r>
          </w:p>
        </w:tc>
        <w:tc>
          <w:tcPr>
            <w:tcW w:w="956" w:type="dxa"/>
            <w:vAlign w:val="center"/>
          </w:tcPr>
          <w:p w:rsidR="009B0C76" w:rsidRPr="00B8049E" w:rsidRDefault="009B0C76" w:rsidP="00B635CE">
            <w:pPr>
              <w:widowControl w:val="0"/>
              <w:autoSpaceDE w:val="0"/>
              <w:autoSpaceDN w:val="0"/>
              <w:adjustRightInd w:val="0"/>
              <w:ind w:left="80"/>
              <w:jc w:val="center"/>
              <w:rPr>
                <w:rFonts w:ascii="Arial" w:hAnsi="Arial" w:cs="Arial"/>
                <w:sz w:val="18"/>
              </w:rPr>
            </w:pPr>
            <w:r w:rsidRPr="00B8049E">
              <w:rPr>
                <w:rFonts w:ascii="Arial" w:hAnsi="Arial" w:cs="Arial"/>
                <w:sz w:val="18"/>
                <w:szCs w:val="22"/>
              </w:rPr>
              <w:t>592</w:t>
            </w:r>
          </w:p>
        </w:tc>
        <w:tc>
          <w:tcPr>
            <w:tcW w:w="3710" w:type="dxa"/>
            <w:vAlign w:val="center"/>
          </w:tcPr>
          <w:p w:rsidR="009B0C76" w:rsidRPr="00B8049E" w:rsidRDefault="009B0C76" w:rsidP="00B635CE">
            <w:pPr>
              <w:widowControl w:val="0"/>
              <w:autoSpaceDE w:val="0"/>
              <w:autoSpaceDN w:val="0"/>
              <w:adjustRightInd w:val="0"/>
              <w:spacing w:line="229" w:lineRule="exact"/>
              <w:ind w:left="100"/>
              <w:jc w:val="center"/>
              <w:rPr>
                <w:rFonts w:ascii="Arial" w:hAnsi="Arial" w:cs="Arial"/>
                <w:sz w:val="18"/>
              </w:rPr>
            </w:pPr>
            <w:r w:rsidRPr="00B8049E">
              <w:rPr>
                <w:rFonts w:ascii="Arial" w:hAnsi="Arial" w:cs="Arial"/>
                <w:sz w:val="18"/>
                <w:szCs w:val="22"/>
              </w:rPr>
              <w:t>02.11.03.10.301.0004.2081.3.3.90.30.00</w:t>
            </w:r>
          </w:p>
        </w:tc>
        <w:tc>
          <w:tcPr>
            <w:tcW w:w="1985" w:type="dxa"/>
            <w:vAlign w:val="center"/>
          </w:tcPr>
          <w:p w:rsidR="009B0C76" w:rsidRPr="00B8049E" w:rsidRDefault="009B0C76" w:rsidP="00B635CE">
            <w:pPr>
              <w:widowControl w:val="0"/>
              <w:autoSpaceDE w:val="0"/>
              <w:autoSpaceDN w:val="0"/>
              <w:adjustRightInd w:val="0"/>
              <w:ind w:left="80"/>
              <w:jc w:val="center"/>
              <w:rPr>
                <w:rFonts w:ascii="Arial" w:hAnsi="Arial" w:cs="Arial"/>
                <w:sz w:val="18"/>
              </w:rPr>
            </w:pPr>
            <w:r w:rsidRPr="00B8049E">
              <w:rPr>
                <w:rFonts w:ascii="Arial" w:hAnsi="Arial" w:cs="Arial"/>
                <w:sz w:val="18"/>
                <w:szCs w:val="22"/>
              </w:rPr>
              <w:t>Material de consumo</w:t>
            </w:r>
          </w:p>
        </w:tc>
      </w:tr>
    </w:tbl>
    <w:p w:rsidR="009B0C76" w:rsidRPr="009B0C76" w:rsidRDefault="009B0C76" w:rsidP="009B0C76"/>
    <w:p w:rsidR="00BF08C4" w:rsidRPr="00D53A4B" w:rsidRDefault="00BF08C4" w:rsidP="00D53A4B">
      <w:pPr>
        <w:pStyle w:val="Ttulo3"/>
        <w:rPr>
          <w:rFonts w:ascii="Arial" w:hAnsi="Arial" w:cs="Arial"/>
          <w:bCs/>
          <w:sz w:val="22"/>
          <w:szCs w:val="22"/>
        </w:rPr>
      </w:pPr>
      <w:r w:rsidRPr="00D53A4B">
        <w:rPr>
          <w:rFonts w:ascii="Arial" w:hAnsi="Arial" w:cs="Arial"/>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CE09CE">
        <w:rPr>
          <w:rFonts w:ascii="Arial" w:hAnsi="Arial" w:cs="Arial"/>
          <w:sz w:val="22"/>
          <w:szCs w:val="22"/>
        </w:rPr>
        <w:t>os objetos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93EC9" w:rsidRPr="00A60088" w:rsidRDefault="00993EC9"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w:t>
      </w:r>
      <w:r w:rsidR="003E7FB1">
        <w:rPr>
          <w:rFonts w:ascii="Arial" w:hAnsi="Arial" w:cs="Arial"/>
          <w:bCs/>
          <w:iCs/>
          <w:sz w:val="22"/>
          <w:szCs w:val="22"/>
        </w:rPr>
        <w:t xml:space="preserve"> </w:t>
      </w:r>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 xml:space="preserve">Salvo ocorrência de caso fortuito ou de força </w:t>
      </w:r>
      <w:proofErr w:type="gramStart"/>
      <w:r w:rsidRPr="00A60088">
        <w:rPr>
          <w:rFonts w:ascii="Arial" w:hAnsi="Arial" w:cs="Arial"/>
          <w:iCs/>
          <w:sz w:val="22"/>
          <w:szCs w:val="22"/>
        </w:rPr>
        <w:t>maior, devidamente justificados e comprovados</w:t>
      </w:r>
      <w:proofErr w:type="gramEnd"/>
      <w:r w:rsidRPr="00A60088">
        <w:rPr>
          <w:rFonts w:ascii="Arial" w:hAnsi="Arial" w:cs="Arial"/>
          <w:iCs/>
          <w:sz w:val="22"/>
          <w:szCs w:val="22"/>
        </w:rPr>
        <w:t>, ao não cumprimento</w:t>
      </w:r>
      <w:r w:rsidR="006A435D">
        <w:rPr>
          <w:rFonts w:ascii="Arial" w:hAnsi="Arial" w:cs="Arial"/>
          <w:iCs/>
          <w:sz w:val="22"/>
          <w:szCs w:val="22"/>
        </w:rPr>
        <w:t xml:space="preserve"> do contrato</w:t>
      </w:r>
      <w:r w:rsidRPr="00A60088">
        <w:rPr>
          <w:rFonts w:ascii="Arial" w:hAnsi="Arial" w:cs="Arial"/>
          <w:iCs/>
          <w:sz w:val="22"/>
          <w:szCs w:val="22"/>
        </w:rPr>
        <w:t xml:space="preserve">,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w:t>
      </w:r>
      <w:r>
        <w:rPr>
          <w:rFonts w:ascii="Arial" w:hAnsi="Arial" w:cs="Arial"/>
          <w:iCs/>
          <w:sz w:val="22"/>
          <w:szCs w:val="22"/>
        </w:rPr>
        <w:t>ão</w:t>
      </w:r>
      <w:r w:rsidR="003E7FB1">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w:t>
      </w:r>
      <w:proofErr w:type="spellStart"/>
      <w:r w:rsidRPr="00A60088">
        <w:rPr>
          <w:rFonts w:ascii="Arial" w:hAnsi="Arial" w:cs="Arial"/>
          <w:iCs/>
          <w:sz w:val="22"/>
          <w:szCs w:val="22"/>
        </w:rPr>
        <w:t>umpor</w:t>
      </w:r>
      <w:proofErr w:type="spellEnd"/>
      <w:r w:rsidRPr="00A60088">
        <w:rPr>
          <w:rFonts w:ascii="Arial" w:hAnsi="Arial" w:cs="Arial"/>
          <w:iCs/>
          <w:sz w:val="22"/>
          <w:szCs w:val="22"/>
        </w:rPr>
        <w:t xml:space="preserve">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401322">
        <w:rPr>
          <w:rFonts w:ascii="Arial" w:hAnsi="Arial" w:cs="Arial"/>
          <w:sz w:val="22"/>
          <w:szCs w:val="22"/>
        </w:rPr>
        <w:t>s</w:t>
      </w:r>
      <w:r w:rsidRPr="00A60088">
        <w:rPr>
          <w:rFonts w:ascii="Arial" w:hAnsi="Arial" w:cs="Arial"/>
          <w:sz w:val="22"/>
          <w:szCs w:val="22"/>
        </w:rPr>
        <w:t xml:space="preserve"> art. </w:t>
      </w:r>
      <w:r w:rsidR="00401322">
        <w:rPr>
          <w:rFonts w:ascii="Arial" w:hAnsi="Arial" w:cs="Arial"/>
          <w:sz w:val="22"/>
          <w:szCs w:val="22"/>
        </w:rPr>
        <w:t xml:space="preserve">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CE09CE" w:rsidRDefault="00CE09CE" w:rsidP="00993EC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w:t>
      </w:r>
    </w:p>
    <w:p w:rsidR="00E30FCB" w:rsidRDefault="00E30FCB" w:rsidP="00993EC9">
      <w:pPr>
        <w:pStyle w:val="Ttulo5"/>
        <w:spacing w:before="0" w:after="0"/>
        <w:rPr>
          <w:rFonts w:ascii="Arial" w:hAnsi="Arial" w:cs="Arial"/>
          <w:bCs w:val="0"/>
          <w:i w:val="0"/>
          <w:iCs w:val="0"/>
          <w:sz w:val="22"/>
          <w:szCs w:val="22"/>
        </w:rPr>
      </w:pPr>
    </w:p>
    <w:p w:rsidR="009B0C76" w:rsidRDefault="009B0C76" w:rsidP="009B0C76">
      <w:pPr>
        <w:pStyle w:val="Ttulo5"/>
        <w:spacing w:before="0" w:after="0"/>
        <w:jc w:val="center"/>
        <w:rPr>
          <w:rFonts w:ascii="Arial" w:hAnsi="Arial" w:cs="Arial"/>
          <w:bCs w:val="0"/>
          <w:i w:val="0"/>
          <w:iCs w:val="0"/>
          <w:sz w:val="22"/>
          <w:szCs w:val="22"/>
        </w:rPr>
      </w:pPr>
    </w:p>
    <w:p w:rsidR="00B635CE" w:rsidRPr="00B635CE" w:rsidRDefault="00B635CE" w:rsidP="00B635CE"/>
    <w:p w:rsidR="009B0C76" w:rsidRDefault="009B0C76" w:rsidP="009B0C76">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 xml:space="preserve">SECRETÁRIO </w:t>
      </w:r>
      <w:r w:rsidRPr="004541A2">
        <w:rPr>
          <w:rFonts w:ascii="Arial" w:hAnsi="Arial" w:cs="Arial"/>
          <w:bCs w:val="0"/>
          <w:i w:val="0"/>
          <w:iCs w:val="0"/>
          <w:sz w:val="22"/>
          <w:szCs w:val="22"/>
        </w:rPr>
        <w:t xml:space="preserve">MUNICIPAL DE </w:t>
      </w:r>
      <w:r>
        <w:rPr>
          <w:rFonts w:ascii="Arial" w:hAnsi="Arial" w:cs="Arial"/>
          <w:bCs w:val="0"/>
          <w:i w:val="0"/>
          <w:iCs w:val="0"/>
          <w:sz w:val="22"/>
          <w:szCs w:val="22"/>
        </w:rPr>
        <w:t xml:space="preserve">SAÚDE </w:t>
      </w:r>
    </w:p>
    <w:p w:rsidR="009B0C76" w:rsidRPr="004541A2" w:rsidRDefault="009B0C76" w:rsidP="009B0C76">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9B0C76" w:rsidRDefault="009B0C76" w:rsidP="009B0C76">
      <w:pPr>
        <w:rPr>
          <w:rFonts w:ascii="Arial" w:eastAsia="Arial Unicode MS" w:hAnsi="Arial" w:cs="Arial"/>
          <w:sz w:val="22"/>
          <w:szCs w:val="22"/>
        </w:rPr>
      </w:pPr>
    </w:p>
    <w:p w:rsidR="009B0C76" w:rsidRDefault="009B0C76" w:rsidP="009B0C76">
      <w:pPr>
        <w:rPr>
          <w:rFonts w:ascii="Arial" w:eastAsia="Arial Unicode MS" w:hAnsi="Arial" w:cs="Arial"/>
          <w:sz w:val="22"/>
          <w:szCs w:val="22"/>
        </w:rPr>
      </w:pPr>
    </w:p>
    <w:p w:rsidR="00B635CE" w:rsidRPr="00A60088" w:rsidRDefault="00B635CE" w:rsidP="009B0C76">
      <w:pPr>
        <w:rPr>
          <w:rFonts w:ascii="Arial" w:eastAsia="Arial Unicode MS" w:hAnsi="Arial" w:cs="Arial"/>
          <w:sz w:val="22"/>
          <w:szCs w:val="22"/>
        </w:rPr>
      </w:pPr>
    </w:p>
    <w:p w:rsidR="009B0C76" w:rsidRDefault="009B0C76" w:rsidP="009B0C76">
      <w:pPr>
        <w:jc w:val="center"/>
        <w:rPr>
          <w:rFonts w:ascii="Arial" w:eastAsia="MS Mincho" w:hAnsi="Arial" w:cs="Arial"/>
          <w:b/>
          <w:bCs/>
          <w:sz w:val="22"/>
          <w:szCs w:val="22"/>
        </w:rPr>
      </w:pPr>
      <w:r w:rsidRPr="00A60088">
        <w:rPr>
          <w:rFonts w:ascii="Arial" w:hAnsi="Arial" w:cs="Arial"/>
          <w:b/>
          <w:bCs/>
          <w:sz w:val="22"/>
          <w:szCs w:val="22"/>
        </w:rPr>
        <w:t>CONTRATADA</w:t>
      </w:r>
    </w:p>
    <w:p w:rsidR="005B5BC5" w:rsidRDefault="006A7D1C" w:rsidP="00D43950">
      <w:pPr>
        <w:pStyle w:val="Recuodecorpodetexto"/>
        <w:spacing w:after="0"/>
        <w:ind w:left="0" w:hanging="709"/>
        <w:jc w:val="center"/>
        <w:rPr>
          <w:rFonts w:ascii="Arial" w:hAnsi="Arial" w:cs="Arial"/>
          <w:b/>
          <w:sz w:val="22"/>
          <w:szCs w:val="22"/>
        </w:rPr>
      </w:pPr>
      <w:r>
        <w:rPr>
          <w:rFonts w:ascii="Arial" w:hAnsi="Arial" w:cs="Arial"/>
          <w:b/>
          <w:sz w:val="22"/>
          <w:szCs w:val="22"/>
        </w:rPr>
        <w:t xml:space="preserve">               </w:t>
      </w:r>
    </w:p>
    <w:p w:rsidR="00B635CE" w:rsidRDefault="00B635CE">
      <w:pPr>
        <w:rPr>
          <w:rFonts w:ascii="Arial" w:hAnsi="Arial" w:cs="Arial"/>
          <w:b/>
          <w:sz w:val="22"/>
          <w:szCs w:val="22"/>
        </w:rPr>
      </w:pPr>
      <w:r>
        <w:rPr>
          <w:rFonts w:ascii="Arial" w:hAnsi="Arial" w:cs="Arial"/>
          <w:b/>
          <w:sz w:val="22"/>
          <w:szCs w:val="22"/>
        </w:rPr>
        <w:br w:type="page"/>
      </w:r>
    </w:p>
    <w:p w:rsidR="00B635CE" w:rsidRDefault="00B635CE" w:rsidP="00D43950">
      <w:pPr>
        <w:pStyle w:val="Recuodecorpodetexto"/>
        <w:spacing w:after="0"/>
        <w:ind w:left="0"/>
        <w:jc w:val="center"/>
        <w:rPr>
          <w:rFonts w:ascii="Arial" w:hAnsi="Arial" w:cs="Arial"/>
          <w:b/>
          <w:sz w:val="22"/>
          <w:szCs w:val="22"/>
        </w:rPr>
      </w:pPr>
    </w:p>
    <w:p w:rsidR="00BF08C4" w:rsidRDefault="006A7D1C" w:rsidP="00D43950">
      <w:pPr>
        <w:pStyle w:val="Recuodecorpodetexto"/>
        <w:spacing w:after="0"/>
        <w:ind w:left="0"/>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D53A4B" w:rsidRPr="00A60088" w:rsidRDefault="00D53A4B"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w:t>
      </w:r>
      <w:proofErr w:type="gramStart"/>
      <w:r w:rsidRPr="00A60088">
        <w:rPr>
          <w:rFonts w:ascii="Arial" w:hAnsi="Arial" w:cs="Arial"/>
          <w:sz w:val="22"/>
          <w:szCs w:val="22"/>
        </w:rPr>
        <w:t>empresa</w:t>
      </w:r>
      <w:r w:rsidR="00F54AFD">
        <w:rPr>
          <w:rFonts w:ascii="Arial" w:hAnsi="Arial" w:cs="Arial"/>
          <w:sz w:val="22"/>
          <w:szCs w:val="22"/>
        </w:rPr>
        <w:t xml:space="preserve"> ...</w:t>
      </w:r>
      <w:proofErr w:type="gramEnd"/>
      <w:r w:rsidR="00F54AFD">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(denominação da pessoa jurídica), CNPJ </w:t>
      </w:r>
      <w:proofErr w:type="gramStart"/>
      <w:r w:rsidRPr="00A60088">
        <w:rPr>
          <w:rFonts w:ascii="Arial" w:hAnsi="Arial" w:cs="Arial"/>
          <w:sz w:val="22"/>
          <w:szCs w:val="22"/>
        </w:rPr>
        <w:t xml:space="preserve">nº </w:t>
      </w:r>
      <w:r w:rsidR="00F54AFD">
        <w:rPr>
          <w:rFonts w:ascii="Arial" w:hAnsi="Arial" w:cs="Arial"/>
          <w:sz w:val="22"/>
          <w:szCs w:val="22"/>
        </w:rPr>
        <w:t>...</w:t>
      </w:r>
      <w:proofErr w:type="gramEnd"/>
      <w:r w:rsidR="00F54AFD">
        <w:rPr>
          <w:rFonts w:ascii="Arial" w:hAnsi="Arial" w:cs="Arial"/>
          <w:sz w:val="22"/>
          <w:szCs w:val="22"/>
        </w:rPr>
        <w:t xml:space="preserve">............................................................ </w:t>
      </w:r>
      <w:proofErr w:type="gramStart"/>
      <w:r w:rsidRPr="00A60088">
        <w:rPr>
          <w:rFonts w:ascii="Arial" w:hAnsi="Arial" w:cs="Arial"/>
          <w:sz w:val="22"/>
          <w:szCs w:val="22"/>
        </w:rPr>
        <w:t>é</w:t>
      </w:r>
      <w:proofErr w:type="gramEnd"/>
      <w:r w:rsidRPr="00A60088">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4936FC">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C84EBD">
      <w:pgSz w:w="11906" w:h="16838"/>
      <w:pgMar w:top="1417" w:right="1274" w:bottom="899" w:left="1701" w:header="426"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915" w:rsidRDefault="003F5915" w:rsidP="00DA7681">
      <w:r>
        <w:separator/>
      </w:r>
    </w:p>
  </w:endnote>
  <w:endnote w:type="continuationSeparator" w:id="1">
    <w:p w:rsidR="003F5915" w:rsidRDefault="003F5915"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15" w:rsidRDefault="003F5915"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F5915" w:rsidRDefault="003F5915"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15" w:rsidRDefault="003F5915"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3F5915" w:rsidRPr="00740C70" w:rsidRDefault="003F5915"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3F5915" w:rsidRDefault="003F5915" w:rsidP="004E2B55">
    <w:pPr>
      <w:jc w:val="right"/>
      <w:rPr>
        <w:rFonts w:ascii="Futura Bk BT" w:hAnsi="Futura Bk BT"/>
        <w:sz w:val="16"/>
        <w:szCs w:val="16"/>
      </w:rPr>
    </w:pPr>
    <w:r>
      <w:rPr>
        <w:rFonts w:ascii="Futura Bk BT" w:hAnsi="Futura Bk BT"/>
        <w:sz w:val="16"/>
        <w:szCs w:val="16"/>
      </w:rPr>
      <w:t>Rua dos Carijós, 45 – Centro</w:t>
    </w:r>
  </w:p>
  <w:p w:rsidR="003F5915" w:rsidRDefault="003F5915" w:rsidP="004E2B55">
    <w:pPr>
      <w:jc w:val="right"/>
      <w:rPr>
        <w:rFonts w:ascii="Futura Bk BT" w:hAnsi="Futura Bk BT"/>
        <w:sz w:val="16"/>
        <w:szCs w:val="16"/>
      </w:rPr>
    </w:pPr>
    <w:r>
      <w:rPr>
        <w:rFonts w:ascii="Futura Bk BT" w:hAnsi="Futura Bk BT"/>
        <w:sz w:val="16"/>
        <w:szCs w:val="16"/>
      </w:rPr>
      <w:t>Pouso Alegre, MG – 37550-000</w:t>
    </w:r>
  </w:p>
  <w:p w:rsidR="003F5915" w:rsidRPr="00D43950" w:rsidRDefault="003F5915" w:rsidP="00D43950">
    <w:pPr>
      <w:jc w:val="right"/>
      <w:rPr>
        <w:rFonts w:ascii="Futura Bk BT" w:hAnsi="Futura Bk BT"/>
        <w:sz w:val="16"/>
        <w:szCs w:val="16"/>
      </w:rPr>
    </w:pPr>
    <w:r>
      <w:rPr>
        <w:rFonts w:ascii="Futura Bk BT" w:hAnsi="Futura Bk BT"/>
        <w:sz w:val="16"/>
        <w:szCs w:val="16"/>
      </w:rPr>
      <w:t>Fone/Fax 35 3449 4023</w:t>
    </w:r>
  </w:p>
  <w:p w:rsidR="003F5915" w:rsidRPr="00E76238" w:rsidRDefault="003F5915"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915" w:rsidRDefault="003F5915" w:rsidP="00DA7681">
      <w:r>
        <w:separator/>
      </w:r>
    </w:p>
  </w:footnote>
  <w:footnote w:type="continuationSeparator" w:id="1">
    <w:p w:rsidR="003F5915" w:rsidRDefault="003F5915"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15" w:rsidRDefault="003F5915" w:rsidP="004E2B55">
    <w:pPr>
      <w:pStyle w:val="Cabealho"/>
      <w:ind w:left="284"/>
    </w:pP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49.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3F5915" w:rsidRPr="008E029F" w:rsidRDefault="003F5915" w:rsidP="004E2B55">
                <w:pPr>
                  <w:jc w:val="right"/>
                  <w:rPr>
                    <w:color w:val="FFFFFF"/>
                  </w:rPr>
                </w:pPr>
                <w:fldSimple w:instr=" PAGE   \* MERGEFORMAT ">
                  <w:r w:rsidR="00CC238C" w:rsidRPr="00CC238C">
                    <w:rPr>
                      <w:noProof/>
                      <w:color w:val="FFFFFF"/>
                    </w:rPr>
                    <w:t>1</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3F5915" w:rsidRPr="004E2B55" w:rsidRDefault="003F5915"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0E9D567D"/>
    <w:multiLevelType w:val="hybridMultilevel"/>
    <w:tmpl w:val="2030164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0">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9F8444E"/>
    <w:multiLevelType w:val="hybridMultilevel"/>
    <w:tmpl w:val="53E84E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6">
    <w:nsid w:val="39C3203E"/>
    <w:multiLevelType w:val="multilevel"/>
    <w:tmpl w:val="62F2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50481363"/>
    <w:multiLevelType w:val="hybridMultilevel"/>
    <w:tmpl w:val="F0C67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9">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0">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2">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4">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6">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8">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0">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6"/>
  </w:num>
  <w:num w:numId="3">
    <w:abstractNumId w:val="33"/>
  </w:num>
  <w:num w:numId="4">
    <w:abstractNumId w:val="1"/>
  </w:num>
  <w:num w:numId="5">
    <w:abstractNumId w:val="24"/>
  </w:num>
  <w:num w:numId="6">
    <w:abstractNumId w:val="2"/>
  </w:num>
  <w:num w:numId="7">
    <w:abstractNumId w:val="28"/>
  </w:num>
  <w:num w:numId="8">
    <w:abstractNumId w:val="19"/>
  </w:num>
  <w:num w:numId="9">
    <w:abstractNumId w:val="43"/>
  </w:num>
  <w:num w:numId="10">
    <w:abstractNumId w:val="10"/>
  </w:num>
  <w:num w:numId="11">
    <w:abstractNumId w:val="14"/>
  </w:num>
  <w:num w:numId="12">
    <w:abstractNumId w:val="7"/>
  </w:num>
  <w:num w:numId="13">
    <w:abstractNumId w:val="20"/>
  </w:num>
  <w:num w:numId="14">
    <w:abstractNumId w:val="29"/>
  </w:num>
  <w:num w:numId="15">
    <w:abstractNumId w:val="39"/>
  </w:num>
  <w:num w:numId="16">
    <w:abstractNumId w:val="25"/>
  </w:num>
  <w:num w:numId="17">
    <w:abstractNumId w:val="35"/>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8"/>
  </w:num>
  <w:num w:numId="21">
    <w:abstractNumId w:val="41"/>
  </w:num>
  <w:num w:numId="22">
    <w:abstractNumId w:val="9"/>
  </w:num>
  <w:num w:numId="23">
    <w:abstractNumId w:val="34"/>
  </w:num>
  <w:num w:numId="24">
    <w:abstractNumId w:val="31"/>
  </w:num>
  <w:num w:numId="25">
    <w:abstractNumId w:val="42"/>
  </w:num>
  <w:num w:numId="26">
    <w:abstractNumId w:val="36"/>
  </w:num>
  <w:num w:numId="27">
    <w:abstractNumId w:val="3"/>
  </w:num>
  <w:num w:numId="28">
    <w:abstractNumId w:val="11"/>
  </w:num>
  <w:num w:numId="29">
    <w:abstractNumId w:val="26"/>
  </w:num>
  <w:num w:numId="30">
    <w:abstractNumId w:val="4"/>
  </w:num>
  <w:num w:numId="31">
    <w:abstractNumId w:val="12"/>
  </w:num>
  <w:num w:numId="32">
    <w:abstractNumId w:val="15"/>
  </w:num>
  <w:num w:numId="33">
    <w:abstractNumId w:val="40"/>
  </w:num>
  <w:num w:numId="34">
    <w:abstractNumId w:val="22"/>
  </w:num>
  <w:num w:numId="35">
    <w:abstractNumId w:val="32"/>
  </w:num>
  <w:num w:numId="36">
    <w:abstractNumId w:val="44"/>
  </w:num>
  <w:num w:numId="37">
    <w:abstractNumId w:val="17"/>
  </w:num>
  <w:num w:numId="38">
    <w:abstractNumId w:val="8"/>
  </w:num>
  <w:num w:numId="39">
    <w:abstractNumId w:val="23"/>
  </w:num>
  <w:num w:numId="40">
    <w:abstractNumId w:val="13"/>
  </w:num>
  <w:num w:numId="41">
    <w:abstractNumId w:val="0"/>
  </w:num>
  <w:num w:numId="42">
    <w:abstractNumId w:val="27"/>
  </w:num>
  <w:num w:numId="43">
    <w:abstractNumId w:val="16"/>
  </w:num>
  <w:num w:numId="44">
    <w:abstractNumId w:val="18"/>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1C69"/>
    <w:rsid w:val="00007E28"/>
    <w:rsid w:val="000138F4"/>
    <w:rsid w:val="00025414"/>
    <w:rsid w:val="0003045F"/>
    <w:rsid w:val="00051AEC"/>
    <w:rsid w:val="000521D8"/>
    <w:rsid w:val="00055099"/>
    <w:rsid w:val="00055B61"/>
    <w:rsid w:val="0006103F"/>
    <w:rsid w:val="00064F05"/>
    <w:rsid w:val="00073986"/>
    <w:rsid w:val="000842F3"/>
    <w:rsid w:val="000871ED"/>
    <w:rsid w:val="000A2B75"/>
    <w:rsid w:val="000A5CFF"/>
    <w:rsid w:val="000B17B9"/>
    <w:rsid w:val="000B3527"/>
    <w:rsid w:val="000B6DB0"/>
    <w:rsid w:val="000D3785"/>
    <w:rsid w:val="000D747E"/>
    <w:rsid w:val="00103430"/>
    <w:rsid w:val="00110B2A"/>
    <w:rsid w:val="00123350"/>
    <w:rsid w:val="00126E44"/>
    <w:rsid w:val="00130322"/>
    <w:rsid w:val="00130721"/>
    <w:rsid w:val="00133867"/>
    <w:rsid w:val="00141A0F"/>
    <w:rsid w:val="00142900"/>
    <w:rsid w:val="00144304"/>
    <w:rsid w:val="0014637E"/>
    <w:rsid w:val="00155820"/>
    <w:rsid w:val="00155AC6"/>
    <w:rsid w:val="00156173"/>
    <w:rsid w:val="00160221"/>
    <w:rsid w:val="00161809"/>
    <w:rsid w:val="00162361"/>
    <w:rsid w:val="00165FE3"/>
    <w:rsid w:val="00166856"/>
    <w:rsid w:val="00171005"/>
    <w:rsid w:val="001756DF"/>
    <w:rsid w:val="0017619F"/>
    <w:rsid w:val="001A4224"/>
    <w:rsid w:val="001A42C6"/>
    <w:rsid w:val="001A5133"/>
    <w:rsid w:val="001A5B3D"/>
    <w:rsid w:val="001B244B"/>
    <w:rsid w:val="001B5DF2"/>
    <w:rsid w:val="001D2AB7"/>
    <w:rsid w:val="001D5804"/>
    <w:rsid w:val="001D7695"/>
    <w:rsid w:val="001E55DD"/>
    <w:rsid w:val="001F0A15"/>
    <w:rsid w:val="002005D6"/>
    <w:rsid w:val="0020203C"/>
    <w:rsid w:val="00206A1B"/>
    <w:rsid w:val="002121E6"/>
    <w:rsid w:val="00213F1F"/>
    <w:rsid w:val="00221349"/>
    <w:rsid w:val="002327BF"/>
    <w:rsid w:val="00232B63"/>
    <w:rsid w:val="002379B7"/>
    <w:rsid w:val="00243E61"/>
    <w:rsid w:val="00255F7A"/>
    <w:rsid w:val="00261BF4"/>
    <w:rsid w:val="002715D8"/>
    <w:rsid w:val="00275B8B"/>
    <w:rsid w:val="00282CCF"/>
    <w:rsid w:val="0028367E"/>
    <w:rsid w:val="002935C7"/>
    <w:rsid w:val="002A0F0B"/>
    <w:rsid w:val="002A14AB"/>
    <w:rsid w:val="002A69DE"/>
    <w:rsid w:val="002A6C87"/>
    <w:rsid w:val="002A7E37"/>
    <w:rsid w:val="002B01EE"/>
    <w:rsid w:val="002B6399"/>
    <w:rsid w:val="002C1EB0"/>
    <w:rsid w:val="002C3A84"/>
    <w:rsid w:val="002C70C9"/>
    <w:rsid w:val="002D16B2"/>
    <w:rsid w:val="002D4537"/>
    <w:rsid w:val="002D7B82"/>
    <w:rsid w:val="002E1A05"/>
    <w:rsid w:val="002E6B90"/>
    <w:rsid w:val="002F260B"/>
    <w:rsid w:val="002F4743"/>
    <w:rsid w:val="002F7013"/>
    <w:rsid w:val="002F74FB"/>
    <w:rsid w:val="00302B3D"/>
    <w:rsid w:val="003061D4"/>
    <w:rsid w:val="003070ED"/>
    <w:rsid w:val="00307999"/>
    <w:rsid w:val="00311D27"/>
    <w:rsid w:val="00312001"/>
    <w:rsid w:val="0031441F"/>
    <w:rsid w:val="00315972"/>
    <w:rsid w:val="00315CA6"/>
    <w:rsid w:val="00317ABE"/>
    <w:rsid w:val="00321AF8"/>
    <w:rsid w:val="00327A22"/>
    <w:rsid w:val="00333DEA"/>
    <w:rsid w:val="0033613D"/>
    <w:rsid w:val="003449ED"/>
    <w:rsid w:val="003454BA"/>
    <w:rsid w:val="00370F44"/>
    <w:rsid w:val="00374F39"/>
    <w:rsid w:val="0037508B"/>
    <w:rsid w:val="00383D64"/>
    <w:rsid w:val="00384E4A"/>
    <w:rsid w:val="00385D19"/>
    <w:rsid w:val="003A681D"/>
    <w:rsid w:val="003B477B"/>
    <w:rsid w:val="003E11DF"/>
    <w:rsid w:val="003E3A91"/>
    <w:rsid w:val="003E6A16"/>
    <w:rsid w:val="003E7FB1"/>
    <w:rsid w:val="003F5915"/>
    <w:rsid w:val="00401322"/>
    <w:rsid w:val="0040282B"/>
    <w:rsid w:val="00402944"/>
    <w:rsid w:val="00404887"/>
    <w:rsid w:val="0041299A"/>
    <w:rsid w:val="004153E8"/>
    <w:rsid w:val="00420B8B"/>
    <w:rsid w:val="0042175B"/>
    <w:rsid w:val="004256DF"/>
    <w:rsid w:val="00451AFA"/>
    <w:rsid w:val="004541A2"/>
    <w:rsid w:val="00464654"/>
    <w:rsid w:val="0047335E"/>
    <w:rsid w:val="00475864"/>
    <w:rsid w:val="00475B7E"/>
    <w:rsid w:val="00485A1A"/>
    <w:rsid w:val="004936FC"/>
    <w:rsid w:val="004968CB"/>
    <w:rsid w:val="004A072C"/>
    <w:rsid w:val="004A4241"/>
    <w:rsid w:val="004A571E"/>
    <w:rsid w:val="004B62B7"/>
    <w:rsid w:val="004B66F4"/>
    <w:rsid w:val="004C41DF"/>
    <w:rsid w:val="004D1195"/>
    <w:rsid w:val="004D252C"/>
    <w:rsid w:val="004D4DED"/>
    <w:rsid w:val="004D671A"/>
    <w:rsid w:val="004D774B"/>
    <w:rsid w:val="004E2B55"/>
    <w:rsid w:val="004E43E1"/>
    <w:rsid w:val="004E4827"/>
    <w:rsid w:val="004E7789"/>
    <w:rsid w:val="004F58A5"/>
    <w:rsid w:val="004F77DC"/>
    <w:rsid w:val="00501674"/>
    <w:rsid w:val="00502039"/>
    <w:rsid w:val="00503C9E"/>
    <w:rsid w:val="0051562D"/>
    <w:rsid w:val="00523A44"/>
    <w:rsid w:val="00526FF5"/>
    <w:rsid w:val="00537195"/>
    <w:rsid w:val="005429D5"/>
    <w:rsid w:val="00544DE2"/>
    <w:rsid w:val="0054799E"/>
    <w:rsid w:val="005517F4"/>
    <w:rsid w:val="00551DA3"/>
    <w:rsid w:val="00563FB9"/>
    <w:rsid w:val="00570C20"/>
    <w:rsid w:val="00576505"/>
    <w:rsid w:val="00581798"/>
    <w:rsid w:val="00590ABF"/>
    <w:rsid w:val="00590E7C"/>
    <w:rsid w:val="005A16B0"/>
    <w:rsid w:val="005A498D"/>
    <w:rsid w:val="005A4E8D"/>
    <w:rsid w:val="005A5E01"/>
    <w:rsid w:val="005B009E"/>
    <w:rsid w:val="005B0AE2"/>
    <w:rsid w:val="005B56C5"/>
    <w:rsid w:val="005B5BC5"/>
    <w:rsid w:val="005B7D9F"/>
    <w:rsid w:val="005C4F2E"/>
    <w:rsid w:val="005D2A50"/>
    <w:rsid w:val="005E0054"/>
    <w:rsid w:val="005F7FE1"/>
    <w:rsid w:val="006016C7"/>
    <w:rsid w:val="00603BF3"/>
    <w:rsid w:val="006118CB"/>
    <w:rsid w:val="00612536"/>
    <w:rsid w:val="00612B0C"/>
    <w:rsid w:val="0061476A"/>
    <w:rsid w:val="00615876"/>
    <w:rsid w:val="00617019"/>
    <w:rsid w:val="006258FB"/>
    <w:rsid w:val="00625C2F"/>
    <w:rsid w:val="00627DE7"/>
    <w:rsid w:val="006354CA"/>
    <w:rsid w:val="00637DDC"/>
    <w:rsid w:val="006425A7"/>
    <w:rsid w:val="00645063"/>
    <w:rsid w:val="00651276"/>
    <w:rsid w:val="00654564"/>
    <w:rsid w:val="00655C51"/>
    <w:rsid w:val="006657AF"/>
    <w:rsid w:val="00671C7F"/>
    <w:rsid w:val="006722F5"/>
    <w:rsid w:val="00685D92"/>
    <w:rsid w:val="00686BEF"/>
    <w:rsid w:val="00694A82"/>
    <w:rsid w:val="006955D1"/>
    <w:rsid w:val="006A186D"/>
    <w:rsid w:val="006A1D23"/>
    <w:rsid w:val="006A435D"/>
    <w:rsid w:val="006A709B"/>
    <w:rsid w:val="006A7D1C"/>
    <w:rsid w:val="006B2451"/>
    <w:rsid w:val="006C0CE3"/>
    <w:rsid w:val="006D51FF"/>
    <w:rsid w:val="006E04A9"/>
    <w:rsid w:val="006E1081"/>
    <w:rsid w:val="006F17BE"/>
    <w:rsid w:val="006F218C"/>
    <w:rsid w:val="006F7D2F"/>
    <w:rsid w:val="00700E0C"/>
    <w:rsid w:val="007075DA"/>
    <w:rsid w:val="00710869"/>
    <w:rsid w:val="0072170F"/>
    <w:rsid w:val="007220DC"/>
    <w:rsid w:val="007248E9"/>
    <w:rsid w:val="007417D9"/>
    <w:rsid w:val="0074386D"/>
    <w:rsid w:val="00743C16"/>
    <w:rsid w:val="00747A7A"/>
    <w:rsid w:val="00753C18"/>
    <w:rsid w:val="00754029"/>
    <w:rsid w:val="00756984"/>
    <w:rsid w:val="00757C45"/>
    <w:rsid w:val="00762E86"/>
    <w:rsid w:val="007709DA"/>
    <w:rsid w:val="00772463"/>
    <w:rsid w:val="0077450A"/>
    <w:rsid w:val="007761F7"/>
    <w:rsid w:val="00792022"/>
    <w:rsid w:val="00792B97"/>
    <w:rsid w:val="007A34C8"/>
    <w:rsid w:val="007A3908"/>
    <w:rsid w:val="007A70FB"/>
    <w:rsid w:val="007B0413"/>
    <w:rsid w:val="007B2DC1"/>
    <w:rsid w:val="007C0F21"/>
    <w:rsid w:val="007C2409"/>
    <w:rsid w:val="007C56E6"/>
    <w:rsid w:val="007D0454"/>
    <w:rsid w:val="007D3A42"/>
    <w:rsid w:val="007E05E6"/>
    <w:rsid w:val="007E0655"/>
    <w:rsid w:val="007E21FC"/>
    <w:rsid w:val="007E29EA"/>
    <w:rsid w:val="007E3E63"/>
    <w:rsid w:val="007F5CAB"/>
    <w:rsid w:val="00805331"/>
    <w:rsid w:val="00805350"/>
    <w:rsid w:val="00812A2A"/>
    <w:rsid w:val="00812E4F"/>
    <w:rsid w:val="0083467E"/>
    <w:rsid w:val="00835EF5"/>
    <w:rsid w:val="0084670D"/>
    <w:rsid w:val="008470EF"/>
    <w:rsid w:val="00847957"/>
    <w:rsid w:val="008501D2"/>
    <w:rsid w:val="00850D78"/>
    <w:rsid w:val="008529CA"/>
    <w:rsid w:val="008539F9"/>
    <w:rsid w:val="00853D7B"/>
    <w:rsid w:val="00855AE0"/>
    <w:rsid w:val="0086394F"/>
    <w:rsid w:val="008651DD"/>
    <w:rsid w:val="00873C0E"/>
    <w:rsid w:val="0087472C"/>
    <w:rsid w:val="00874B11"/>
    <w:rsid w:val="00875509"/>
    <w:rsid w:val="00875B74"/>
    <w:rsid w:val="0087781A"/>
    <w:rsid w:val="00877D0F"/>
    <w:rsid w:val="00884832"/>
    <w:rsid w:val="008B51EC"/>
    <w:rsid w:val="008B57C8"/>
    <w:rsid w:val="008D3E0F"/>
    <w:rsid w:val="008D663A"/>
    <w:rsid w:val="008D6D53"/>
    <w:rsid w:val="008E23ED"/>
    <w:rsid w:val="008E75EB"/>
    <w:rsid w:val="008F22B4"/>
    <w:rsid w:val="008F3080"/>
    <w:rsid w:val="008F37FD"/>
    <w:rsid w:val="008F7763"/>
    <w:rsid w:val="00904648"/>
    <w:rsid w:val="0090667B"/>
    <w:rsid w:val="00912677"/>
    <w:rsid w:val="00920C61"/>
    <w:rsid w:val="009233B3"/>
    <w:rsid w:val="00923A52"/>
    <w:rsid w:val="00937643"/>
    <w:rsid w:val="009600E6"/>
    <w:rsid w:val="0097069C"/>
    <w:rsid w:val="009720B3"/>
    <w:rsid w:val="009764EC"/>
    <w:rsid w:val="009778CD"/>
    <w:rsid w:val="009819A5"/>
    <w:rsid w:val="0099035B"/>
    <w:rsid w:val="00993EC9"/>
    <w:rsid w:val="00995A6F"/>
    <w:rsid w:val="009A44B5"/>
    <w:rsid w:val="009A64E3"/>
    <w:rsid w:val="009B0C76"/>
    <w:rsid w:val="009B45E9"/>
    <w:rsid w:val="009D5660"/>
    <w:rsid w:val="009E5289"/>
    <w:rsid w:val="009E5F0B"/>
    <w:rsid w:val="009F6BD5"/>
    <w:rsid w:val="00A019AC"/>
    <w:rsid w:val="00A06AE2"/>
    <w:rsid w:val="00A217E0"/>
    <w:rsid w:val="00A33AF5"/>
    <w:rsid w:val="00A46E09"/>
    <w:rsid w:val="00A55619"/>
    <w:rsid w:val="00A55631"/>
    <w:rsid w:val="00A60088"/>
    <w:rsid w:val="00A605A2"/>
    <w:rsid w:val="00A62E7C"/>
    <w:rsid w:val="00A652A3"/>
    <w:rsid w:val="00A708D1"/>
    <w:rsid w:val="00A71E75"/>
    <w:rsid w:val="00A73CF5"/>
    <w:rsid w:val="00A81BA7"/>
    <w:rsid w:val="00A85564"/>
    <w:rsid w:val="00A94B5C"/>
    <w:rsid w:val="00A97FFC"/>
    <w:rsid w:val="00AA771F"/>
    <w:rsid w:val="00AC1E22"/>
    <w:rsid w:val="00AC21CB"/>
    <w:rsid w:val="00AC7C2B"/>
    <w:rsid w:val="00AD1CFB"/>
    <w:rsid w:val="00AD40D8"/>
    <w:rsid w:val="00AE37BE"/>
    <w:rsid w:val="00AE646E"/>
    <w:rsid w:val="00AF60EB"/>
    <w:rsid w:val="00B153BE"/>
    <w:rsid w:val="00B15AEA"/>
    <w:rsid w:val="00B174F3"/>
    <w:rsid w:val="00B17E02"/>
    <w:rsid w:val="00B22E80"/>
    <w:rsid w:val="00B246C9"/>
    <w:rsid w:val="00B24FB1"/>
    <w:rsid w:val="00B30145"/>
    <w:rsid w:val="00B30FC7"/>
    <w:rsid w:val="00B3760D"/>
    <w:rsid w:val="00B42783"/>
    <w:rsid w:val="00B45445"/>
    <w:rsid w:val="00B506B5"/>
    <w:rsid w:val="00B517EF"/>
    <w:rsid w:val="00B57FB1"/>
    <w:rsid w:val="00B630C1"/>
    <w:rsid w:val="00B635CE"/>
    <w:rsid w:val="00B772B6"/>
    <w:rsid w:val="00B773A7"/>
    <w:rsid w:val="00B8049E"/>
    <w:rsid w:val="00B81B05"/>
    <w:rsid w:val="00B84DC2"/>
    <w:rsid w:val="00B86236"/>
    <w:rsid w:val="00B95BD4"/>
    <w:rsid w:val="00B95CEF"/>
    <w:rsid w:val="00BA0EC1"/>
    <w:rsid w:val="00BA28C0"/>
    <w:rsid w:val="00BB6AD6"/>
    <w:rsid w:val="00BC2B2F"/>
    <w:rsid w:val="00BE0E93"/>
    <w:rsid w:val="00BE34CB"/>
    <w:rsid w:val="00BE56A3"/>
    <w:rsid w:val="00BE66E4"/>
    <w:rsid w:val="00BF08C4"/>
    <w:rsid w:val="00BF4E31"/>
    <w:rsid w:val="00BF6957"/>
    <w:rsid w:val="00C03C4A"/>
    <w:rsid w:val="00C14DCD"/>
    <w:rsid w:val="00C157CD"/>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84EBD"/>
    <w:rsid w:val="00C97F07"/>
    <w:rsid w:val="00CB0C0E"/>
    <w:rsid w:val="00CB7B28"/>
    <w:rsid w:val="00CC238C"/>
    <w:rsid w:val="00CC6138"/>
    <w:rsid w:val="00CD564C"/>
    <w:rsid w:val="00CE09CE"/>
    <w:rsid w:val="00CE146A"/>
    <w:rsid w:val="00CE5BE3"/>
    <w:rsid w:val="00CF5D16"/>
    <w:rsid w:val="00D11527"/>
    <w:rsid w:val="00D20FC1"/>
    <w:rsid w:val="00D2407B"/>
    <w:rsid w:val="00D252D4"/>
    <w:rsid w:val="00D274B7"/>
    <w:rsid w:val="00D32AE8"/>
    <w:rsid w:val="00D32C6D"/>
    <w:rsid w:val="00D428AE"/>
    <w:rsid w:val="00D43950"/>
    <w:rsid w:val="00D459E5"/>
    <w:rsid w:val="00D53A4B"/>
    <w:rsid w:val="00D56F4D"/>
    <w:rsid w:val="00D57B6A"/>
    <w:rsid w:val="00D642CB"/>
    <w:rsid w:val="00D654AA"/>
    <w:rsid w:val="00D66D38"/>
    <w:rsid w:val="00D703C1"/>
    <w:rsid w:val="00D73354"/>
    <w:rsid w:val="00D775A4"/>
    <w:rsid w:val="00D8067A"/>
    <w:rsid w:val="00D81269"/>
    <w:rsid w:val="00D847D3"/>
    <w:rsid w:val="00D861F4"/>
    <w:rsid w:val="00D909FD"/>
    <w:rsid w:val="00D92CC4"/>
    <w:rsid w:val="00D94934"/>
    <w:rsid w:val="00DA2C00"/>
    <w:rsid w:val="00DA420E"/>
    <w:rsid w:val="00DA6285"/>
    <w:rsid w:val="00DA70C1"/>
    <w:rsid w:val="00DA7681"/>
    <w:rsid w:val="00DA7834"/>
    <w:rsid w:val="00DB28AC"/>
    <w:rsid w:val="00DB3773"/>
    <w:rsid w:val="00DC0638"/>
    <w:rsid w:val="00DC19FC"/>
    <w:rsid w:val="00DC28F4"/>
    <w:rsid w:val="00DC5F88"/>
    <w:rsid w:val="00DE39A9"/>
    <w:rsid w:val="00DE5ACC"/>
    <w:rsid w:val="00DE64FD"/>
    <w:rsid w:val="00DF3956"/>
    <w:rsid w:val="00E00358"/>
    <w:rsid w:val="00E004DF"/>
    <w:rsid w:val="00E16A26"/>
    <w:rsid w:val="00E23E0B"/>
    <w:rsid w:val="00E241BE"/>
    <w:rsid w:val="00E305F8"/>
    <w:rsid w:val="00E30FCB"/>
    <w:rsid w:val="00E33B10"/>
    <w:rsid w:val="00E5060E"/>
    <w:rsid w:val="00E57387"/>
    <w:rsid w:val="00E57F64"/>
    <w:rsid w:val="00E71BF2"/>
    <w:rsid w:val="00E76238"/>
    <w:rsid w:val="00E81CFA"/>
    <w:rsid w:val="00E82684"/>
    <w:rsid w:val="00E975A8"/>
    <w:rsid w:val="00EA4835"/>
    <w:rsid w:val="00EA4E7D"/>
    <w:rsid w:val="00EB763A"/>
    <w:rsid w:val="00EC06C6"/>
    <w:rsid w:val="00EC0E79"/>
    <w:rsid w:val="00EC1FD5"/>
    <w:rsid w:val="00ED494E"/>
    <w:rsid w:val="00ED605F"/>
    <w:rsid w:val="00EE2ACC"/>
    <w:rsid w:val="00EF4805"/>
    <w:rsid w:val="00F06BB5"/>
    <w:rsid w:val="00F07334"/>
    <w:rsid w:val="00F128EE"/>
    <w:rsid w:val="00F12FEC"/>
    <w:rsid w:val="00F2243E"/>
    <w:rsid w:val="00F24EA2"/>
    <w:rsid w:val="00F40627"/>
    <w:rsid w:val="00F46BF9"/>
    <w:rsid w:val="00F505E3"/>
    <w:rsid w:val="00F51FDE"/>
    <w:rsid w:val="00F54AFD"/>
    <w:rsid w:val="00F65738"/>
    <w:rsid w:val="00F670B1"/>
    <w:rsid w:val="00F72B4B"/>
    <w:rsid w:val="00F7736D"/>
    <w:rsid w:val="00F83249"/>
    <w:rsid w:val="00F8375C"/>
    <w:rsid w:val="00F861DF"/>
    <w:rsid w:val="00F93878"/>
    <w:rsid w:val="00FA7E19"/>
    <w:rsid w:val="00FE1ECA"/>
    <w:rsid w:val="00FE207B"/>
    <w:rsid w:val="00FE5D9D"/>
    <w:rsid w:val="00FF1AC6"/>
    <w:rsid w:val="00FF4E5B"/>
    <w:rsid w:val="00FF51BD"/>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uiPriority w:val="22"/>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character" w:customStyle="1" w:styleId="yiv6753646476">
    <w:name w:val="yiv6753646476"/>
    <w:rsid w:val="000A5CFF"/>
  </w:style>
  <w:style w:type="character" w:customStyle="1" w:styleId="titagrupamento">
    <w:name w:val="tit_agrupamento"/>
    <w:basedOn w:val="Fontepargpadro"/>
    <w:rsid w:val="00213F1F"/>
  </w:style>
  <w:style w:type="character" w:customStyle="1" w:styleId="apple-converted-space">
    <w:name w:val="apple-converted-space"/>
    <w:basedOn w:val="Fontepargpadro"/>
    <w:rsid w:val="00C84E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24018">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690595663">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 w:id="2020083139">
      <w:bodyDiv w:val="1"/>
      <w:marLeft w:val="0"/>
      <w:marRight w:val="0"/>
      <w:marTop w:val="0"/>
      <w:marBottom w:val="0"/>
      <w:divBdr>
        <w:top w:val="none" w:sz="0" w:space="0" w:color="auto"/>
        <w:left w:val="none" w:sz="0" w:space="0" w:color="auto"/>
        <w:bottom w:val="none" w:sz="0" w:space="0" w:color="auto"/>
        <w:right w:val="none" w:sz="0" w:space="0" w:color="auto"/>
      </w:divBdr>
    </w:div>
    <w:div w:id="21138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8BCBC-7B84-4806-8C0B-412E3ECF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42</Pages>
  <Words>13668</Words>
  <Characters>81224</Characters>
  <Application>Microsoft Office Word</Application>
  <DocSecurity>0</DocSecurity>
  <Lines>676</Lines>
  <Paragraphs>189</Paragraphs>
  <ScaleCrop>false</ScaleCrop>
  <HeadingPairs>
    <vt:vector size="4" baseType="variant">
      <vt:variant>
        <vt:lpstr>Título</vt:lpstr>
      </vt:variant>
      <vt:variant>
        <vt:i4>1</vt:i4>
      </vt:variant>
      <vt:variant>
        <vt:lpstr>Títulos</vt:lpstr>
      </vt:variant>
      <vt:variant>
        <vt:i4>32</vt:i4>
      </vt:variant>
    </vt:vector>
  </HeadingPairs>
  <TitlesOfParts>
    <vt:vector size="33"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vt:lpstr>
      <vt:lpstr>        CLÁUSULA TERCEIRA - PRAZOS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94703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5</cp:revision>
  <cp:lastPrinted>2016-04-26T19:33:00Z</cp:lastPrinted>
  <dcterms:created xsi:type="dcterms:W3CDTF">2016-06-17T11:07:00Z</dcterms:created>
  <dcterms:modified xsi:type="dcterms:W3CDTF">2016-06-17T14:10:00Z</dcterms:modified>
</cp:coreProperties>
</file>